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38" w:rsidRPr="007B1AFC" w:rsidRDefault="00A57525" w:rsidP="000A1BB1">
      <w:pPr>
        <w:ind w:firstLine="1134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7B1AFC">
        <w:rPr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38272" behindDoc="1" locked="0" layoutInCell="1" allowOverlap="1" wp14:anchorId="7925FED0" wp14:editId="41AD7CB4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720000" cy="925200"/>
            <wp:effectExtent l="0" t="0" r="0" b="8255"/>
            <wp:wrapNone/>
            <wp:docPr id="318" name="รูปภาพ 1" descr="n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C38" w:rsidRPr="007B1AFC">
        <w:rPr>
          <w:b/>
          <w:bCs/>
          <w:color w:val="000000" w:themeColor="text1"/>
          <w:sz w:val="36"/>
          <w:szCs w:val="36"/>
          <w:cs/>
        </w:rPr>
        <w:t>แบบสำรวจความคิดเห็นผู้มีส่วนได้ส่วนเสียภายใน</w:t>
      </w:r>
    </w:p>
    <w:p w:rsidR="005F6C38" w:rsidRPr="007B1AFC" w:rsidRDefault="005F6C38" w:rsidP="000A1BB1">
      <w:pPr>
        <w:widowControl w:val="0"/>
        <w:ind w:firstLine="1134"/>
        <w:jc w:val="center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sz w:val="36"/>
          <w:szCs w:val="36"/>
        </w:rPr>
        <w:t>Internal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Pr="007B1AFC">
        <w:rPr>
          <w:b/>
          <w:bCs/>
          <w:color w:val="000000" w:themeColor="text1"/>
          <w:sz w:val="36"/>
          <w:szCs w:val="36"/>
        </w:rPr>
        <w:t>Integrity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Pr="007B1AFC">
        <w:rPr>
          <w:b/>
          <w:bCs/>
          <w:color w:val="000000" w:themeColor="text1"/>
          <w:sz w:val="36"/>
          <w:szCs w:val="36"/>
        </w:rPr>
        <w:t>and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Pr="007B1AFC">
        <w:rPr>
          <w:b/>
          <w:bCs/>
          <w:color w:val="000000" w:themeColor="text1"/>
          <w:sz w:val="36"/>
          <w:szCs w:val="36"/>
        </w:rPr>
        <w:t>Transparency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Pr="007B1AFC">
        <w:rPr>
          <w:b/>
          <w:bCs/>
          <w:color w:val="000000" w:themeColor="text1"/>
          <w:sz w:val="36"/>
          <w:szCs w:val="36"/>
        </w:rPr>
        <w:t>Assessment: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Pr="007B1AFC">
        <w:rPr>
          <w:b/>
          <w:bCs/>
          <w:color w:val="000000" w:themeColor="text1"/>
          <w:sz w:val="36"/>
          <w:szCs w:val="36"/>
        </w:rPr>
        <w:t>IIT</w:t>
      </w:r>
    </w:p>
    <w:p w:rsidR="005F6C38" w:rsidRPr="007B1AFC" w:rsidRDefault="005F6C38" w:rsidP="000A1BB1">
      <w:pPr>
        <w:widowControl w:val="0"/>
        <w:ind w:firstLine="1134"/>
        <w:jc w:val="center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การประเมินคุณธรรมและความโปร่งใสในการดำเนินงานของหน่วยงานภาครัฐ</w:t>
      </w:r>
    </w:p>
    <w:p w:rsidR="005F6C38" w:rsidRPr="007B1AFC" w:rsidRDefault="005F6C38" w:rsidP="000A1BB1">
      <w:pPr>
        <w:widowControl w:val="0"/>
        <w:ind w:firstLine="1134"/>
        <w:jc w:val="center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 xml:space="preserve">ประจำปีงบประมาณ พ.ศ. </w:t>
      </w:r>
      <w:r w:rsidR="007B1AFC">
        <w:rPr>
          <w:b/>
          <w:bCs/>
          <w:color w:val="000000" w:themeColor="text1"/>
          <w:sz w:val="36"/>
          <w:szCs w:val="36"/>
          <w:cs/>
        </w:rPr>
        <w:t>2561</w:t>
      </w:r>
    </w:p>
    <w:p w:rsidR="00A57525" w:rsidRDefault="005F6C38" w:rsidP="000A1BB1">
      <w:pPr>
        <w:widowControl w:val="0"/>
        <w:spacing w:before="120"/>
        <w:ind w:firstLine="851"/>
        <w:jc w:val="thaiDistribute"/>
        <w:rPr>
          <w:color w:val="000000" w:themeColor="text1"/>
        </w:rPr>
      </w:pPr>
      <w:r w:rsidRPr="007B1AFC">
        <w:rPr>
          <w:color w:val="000000" w:themeColor="text1"/>
          <w:cs/>
        </w:rPr>
        <w:t>สำนักงานคณะกรรมการป้องกันและปราบปรามการทุจริตแห่งชาติ (สำนักงาน ป.ป.ช.) ได้ดำเนินโครงการประเมินคุณธรรมและความโปร่งใสในการดำเนินงานของหน่วยงานภาครัฐ (</w:t>
      </w:r>
      <w:r w:rsidRPr="007B1AFC">
        <w:rPr>
          <w:color w:val="000000" w:themeColor="text1"/>
        </w:rPr>
        <w:t>Integrity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and</w:t>
      </w:r>
      <w:r w:rsidRPr="007B1AFC">
        <w:rPr>
          <w:color w:val="000000" w:themeColor="text1"/>
          <w:cs/>
        </w:rPr>
        <w:t xml:space="preserve"> </w:t>
      </w:r>
      <w:r w:rsidRPr="00A57525">
        <w:rPr>
          <w:color w:val="000000" w:themeColor="text1"/>
          <w:spacing w:val="-2"/>
        </w:rPr>
        <w:t>Transparency</w:t>
      </w:r>
      <w:r w:rsidRPr="00A57525">
        <w:rPr>
          <w:color w:val="000000" w:themeColor="text1"/>
          <w:spacing w:val="-2"/>
          <w:cs/>
        </w:rPr>
        <w:t xml:space="preserve"> </w:t>
      </w:r>
      <w:r w:rsidRPr="00A57525">
        <w:rPr>
          <w:color w:val="000000" w:themeColor="text1"/>
          <w:spacing w:val="-2"/>
        </w:rPr>
        <w:t>Assessment:</w:t>
      </w:r>
      <w:r w:rsidRPr="00A57525">
        <w:rPr>
          <w:color w:val="000000" w:themeColor="text1"/>
          <w:spacing w:val="-2"/>
          <w:cs/>
        </w:rPr>
        <w:t xml:space="preserve"> </w:t>
      </w:r>
      <w:r w:rsidRPr="00A57525">
        <w:rPr>
          <w:color w:val="000000" w:themeColor="text1"/>
          <w:spacing w:val="-2"/>
        </w:rPr>
        <w:t>ITA)</w:t>
      </w:r>
      <w:r w:rsidRPr="00A57525">
        <w:rPr>
          <w:color w:val="000000" w:themeColor="text1"/>
          <w:spacing w:val="-2"/>
          <w:cs/>
        </w:rPr>
        <w:t xml:space="preserve"> ซึ่งเป็นการประเมินเพื่อวัดระดับคุณธรรมและความโปร่งใสในการดำเนินงาน</w:t>
      </w:r>
      <w:r w:rsidRPr="007B1AFC">
        <w:rPr>
          <w:color w:val="000000" w:themeColor="text1"/>
          <w:cs/>
        </w:rPr>
        <w:t xml:space="preserve">ของหน่วยงาน มีกรอบการประเมินใน </w:t>
      </w:r>
      <w:r w:rsidR="007B1AFC">
        <w:rPr>
          <w:color w:val="000000" w:themeColor="text1"/>
          <w:cs/>
        </w:rPr>
        <w:t>5</w:t>
      </w:r>
      <w:r w:rsidRPr="007B1AFC">
        <w:rPr>
          <w:color w:val="000000" w:themeColor="text1"/>
          <w:cs/>
        </w:rPr>
        <w:t xml:space="preserve"> ดัชนี ได้แก่ </w:t>
      </w:r>
      <w:r w:rsidR="007B1AFC">
        <w:rPr>
          <w:color w:val="000000" w:themeColor="text1"/>
          <w:cs/>
        </w:rPr>
        <w:t>1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 xml:space="preserve"> ดัชนีความโปร่งใส </w:t>
      </w:r>
      <w:r w:rsidR="007B1AFC">
        <w:rPr>
          <w:color w:val="000000" w:themeColor="text1"/>
          <w:cs/>
        </w:rPr>
        <w:t>2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 xml:space="preserve"> ดัชนีความพร้อมรับผิด </w:t>
      </w:r>
      <w:r w:rsidRPr="007B1AFC">
        <w:rPr>
          <w:color w:val="000000" w:themeColor="text1"/>
          <w:cs/>
        </w:rPr>
        <w:br/>
      </w:r>
      <w:r w:rsidR="007B1AFC">
        <w:rPr>
          <w:color w:val="000000" w:themeColor="text1"/>
          <w:cs/>
        </w:rPr>
        <w:t>3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 xml:space="preserve"> ดัชนีความปลอดจากการทุจริตในการปฏิบัติงาน </w:t>
      </w:r>
      <w:r w:rsidR="007B1AFC">
        <w:rPr>
          <w:color w:val="000000" w:themeColor="text1"/>
          <w:cs/>
        </w:rPr>
        <w:t>4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 xml:space="preserve"> ดัชนีวัฒนธรรมคุณธรรมในองค์กร และ </w:t>
      </w:r>
      <w:r w:rsidRPr="007B1AFC">
        <w:rPr>
          <w:color w:val="000000" w:themeColor="text1"/>
          <w:cs/>
        </w:rPr>
        <w:br/>
      </w:r>
      <w:r w:rsidR="007B1AFC">
        <w:rPr>
          <w:color w:val="000000" w:themeColor="text1"/>
          <w:cs/>
        </w:rPr>
        <w:t>5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 xml:space="preserve"> ดัชนีคุณธรรมการทำงานในหน่วยงาน โดยมีเครื่องมือที่ใช้สำหรับการประเมิน </w:t>
      </w:r>
      <w:r w:rsidR="007B1AFC">
        <w:rPr>
          <w:color w:val="000000" w:themeColor="text1"/>
          <w:cs/>
        </w:rPr>
        <w:t>3</w:t>
      </w:r>
      <w:r w:rsidRPr="007B1AFC">
        <w:rPr>
          <w:color w:val="000000" w:themeColor="text1"/>
          <w:cs/>
        </w:rPr>
        <w:t xml:space="preserve"> เครื่องมือ ได้แก่ </w:t>
      </w:r>
      <w:r w:rsidRPr="007B1AFC">
        <w:rPr>
          <w:color w:val="000000" w:themeColor="text1"/>
          <w:cs/>
        </w:rPr>
        <w:br/>
      </w:r>
      <w:r w:rsidR="007B1AFC">
        <w:rPr>
          <w:color w:val="000000" w:themeColor="text1"/>
          <w:cs/>
        </w:rPr>
        <w:t>1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 xml:space="preserve"> แบบสำรวจหลักฐานเชิงประจักษ์ </w:t>
      </w:r>
      <w:r w:rsidRPr="007B1AFC">
        <w:rPr>
          <w:color w:val="000000" w:themeColor="text1"/>
        </w:rPr>
        <w:t>Evidence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–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Based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Integrity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and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Transparency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Assessment</w:t>
      </w:r>
      <w:r w:rsidRPr="007B1AFC">
        <w:rPr>
          <w:color w:val="000000" w:themeColor="text1"/>
          <w:cs/>
        </w:rPr>
        <w:t xml:space="preserve"> (</w:t>
      </w:r>
      <w:r w:rsidRPr="007B1AFC">
        <w:rPr>
          <w:color w:val="000000" w:themeColor="text1"/>
        </w:rPr>
        <w:t>EBIT</w:t>
      </w:r>
      <w:r w:rsidRPr="007B1AFC">
        <w:rPr>
          <w:color w:val="000000" w:themeColor="text1"/>
          <w:cs/>
        </w:rPr>
        <w:t xml:space="preserve">) </w:t>
      </w:r>
      <w:r w:rsidR="007B1AFC">
        <w:rPr>
          <w:color w:val="000000" w:themeColor="text1"/>
          <w:cs/>
        </w:rPr>
        <w:t>2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 xml:space="preserve"> แบบสำรวจความคิดเห็นผู้มีส่วนได้ส่วนเสียภายใน </w:t>
      </w:r>
      <w:r w:rsidRPr="007B1AFC">
        <w:rPr>
          <w:color w:val="000000" w:themeColor="text1"/>
        </w:rPr>
        <w:t>Internal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Integrity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and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Transparency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Assessment</w:t>
      </w:r>
      <w:r w:rsidRPr="007B1AFC">
        <w:rPr>
          <w:color w:val="000000" w:themeColor="text1"/>
          <w:cs/>
        </w:rPr>
        <w:t xml:space="preserve"> (</w:t>
      </w:r>
      <w:r w:rsidRPr="007B1AFC">
        <w:rPr>
          <w:color w:val="000000" w:themeColor="text1"/>
        </w:rPr>
        <w:t>IIT</w:t>
      </w:r>
      <w:r w:rsidRPr="007B1AFC">
        <w:rPr>
          <w:color w:val="000000" w:themeColor="text1"/>
          <w:cs/>
        </w:rPr>
        <w:t xml:space="preserve">) และ </w:t>
      </w:r>
      <w:r w:rsidR="007B1AFC">
        <w:rPr>
          <w:color w:val="000000" w:themeColor="text1"/>
          <w:cs/>
        </w:rPr>
        <w:t>3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 xml:space="preserve"> แบบสำรวจความคิดเห็นผู้มีส่วนได้ส่วนเสียภายนอก </w:t>
      </w:r>
      <w:r w:rsidRPr="007B1AFC">
        <w:rPr>
          <w:color w:val="000000" w:themeColor="text1"/>
        </w:rPr>
        <w:t>External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Integrity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and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Transparency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Assessment</w:t>
      </w:r>
      <w:r w:rsidRPr="007B1AFC">
        <w:rPr>
          <w:color w:val="000000" w:themeColor="text1"/>
          <w:cs/>
        </w:rPr>
        <w:t xml:space="preserve"> (</w:t>
      </w:r>
      <w:r w:rsidRPr="007B1AFC">
        <w:rPr>
          <w:color w:val="000000" w:themeColor="text1"/>
        </w:rPr>
        <w:t>EIT</w:t>
      </w:r>
      <w:r w:rsidRPr="007B1AFC">
        <w:rPr>
          <w:color w:val="000000" w:themeColor="text1"/>
          <w:cs/>
        </w:rPr>
        <w:t>)</w:t>
      </w:r>
    </w:p>
    <w:p w:rsidR="00A57525" w:rsidRDefault="005F6C38" w:rsidP="000A1BB1">
      <w:pPr>
        <w:widowControl w:val="0"/>
        <w:spacing w:before="120"/>
        <w:ind w:firstLine="851"/>
        <w:jc w:val="thaiDistribute"/>
        <w:rPr>
          <w:color w:val="000000" w:themeColor="text1"/>
        </w:rPr>
      </w:pPr>
      <w:r w:rsidRPr="007B1AFC">
        <w:rPr>
          <w:color w:val="000000" w:themeColor="text1"/>
          <w:cs/>
        </w:rPr>
        <w:t xml:space="preserve">สำหรับแบบสำรวจนี้เป็นแบบสำรวจความคิดเห็นผู้มีส่วนได้ส่วนเสียภายใน </w:t>
      </w:r>
      <w:r w:rsidRPr="007B1AFC">
        <w:rPr>
          <w:color w:val="000000" w:themeColor="text1"/>
        </w:rPr>
        <w:t>Internal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Integrity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and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Transparency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Assessment</w:t>
      </w:r>
      <w:r w:rsidRPr="007B1AFC">
        <w:rPr>
          <w:color w:val="000000" w:themeColor="text1"/>
          <w:cs/>
        </w:rPr>
        <w:t xml:space="preserve"> (</w:t>
      </w:r>
      <w:r w:rsidRPr="007B1AFC">
        <w:rPr>
          <w:color w:val="000000" w:themeColor="text1"/>
        </w:rPr>
        <w:t>IIT</w:t>
      </w:r>
      <w:r w:rsidRPr="007B1AFC">
        <w:rPr>
          <w:color w:val="000000" w:themeColor="text1"/>
          <w:cs/>
        </w:rPr>
        <w:t>) ใช้ประเมินในดัชนีความพร้อมรับผิด</w:t>
      </w:r>
      <w:r w:rsidRPr="007B1AFC">
        <w:rPr>
          <w:color w:val="000000" w:themeColor="text1"/>
        </w:rPr>
        <w:t xml:space="preserve"> </w:t>
      </w:r>
      <w:r w:rsidRPr="007B1AFC">
        <w:rPr>
          <w:color w:val="000000" w:themeColor="text1"/>
          <w:cs/>
        </w:rPr>
        <w:t>ดัชนีความปลอดจากการทุจริต</w:t>
      </w:r>
      <w:r w:rsidR="00A57525">
        <w:rPr>
          <w:color w:val="000000" w:themeColor="text1"/>
          <w:cs/>
        </w:rPr>
        <w:br/>
      </w:r>
      <w:r w:rsidRPr="007B1AFC">
        <w:rPr>
          <w:color w:val="000000" w:themeColor="text1"/>
          <w:cs/>
        </w:rPr>
        <w:t xml:space="preserve">ในการปฏิบัติงาน ดัชนีวัฒนธรรมคุณธรรมในองค์กร และดัชนีคุณธรรมการทำงานในหน่วยงาน ซึ่งจะจัดเก็บข้อมูลจากเจ้าหน้าที่ภายในหน่วยงานที่มีอายุการทำงานไม่น้อยกว่า </w:t>
      </w:r>
      <w:r w:rsidR="007B1AFC">
        <w:rPr>
          <w:color w:val="000000" w:themeColor="text1"/>
          <w:cs/>
        </w:rPr>
        <w:t>1</w:t>
      </w:r>
      <w:r w:rsidRPr="007B1AFC">
        <w:rPr>
          <w:color w:val="000000" w:themeColor="text1"/>
          <w:cs/>
        </w:rPr>
        <w:t xml:space="preserve"> ปี และปฏิบัติงานในปีงบประมาณ </w:t>
      </w:r>
      <w:r w:rsidRPr="007B1AFC">
        <w:rPr>
          <w:color w:val="000000" w:themeColor="text1"/>
          <w:cs/>
        </w:rPr>
        <w:br/>
        <w:t xml:space="preserve">พ.ศ. </w:t>
      </w:r>
      <w:r w:rsidR="007B1AFC">
        <w:rPr>
          <w:color w:val="000000" w:themeColor="text1"/>
          <w:cs/>
        </w:rPr>
        <w:t>2561</w:t>
      </w:r>
      <w:r w:rsidRPr="007B1AFC">
        <w:rPr>
          <w:color w:val="000000" w:themeColor="text1"/>
          <w:cs/>
        </w:rPr>
        <w:t xml:space="preserve"> ด้วยจำนวนและสัดส่วนที่มีลักษณะความเป็นตัวแทนที่เหมาะสมของแต่ละหน่วยงาน</w:t>
      </w:r>
    </w:p>
    <w:p w:rsidR="005F6C38" w:rsidRPr="007B1AFC" w:rsidRDefault="005F6C38" w:rsidP="000A1BB1">
      <w:pPr>
        <w:widowControl w:val="0"/>
        <w:spacing w:before="120"/>
        <w:ind w:firstLine="851"/>
        <w:jc w:val="thaiDistribute"/>
        <w:rPr>
          <w:color w:val="000000" w:themeColor="text1"/>
        </w:rPr>
      </w:pPr>
      <w:r w:rsidRPr="007B1AFC">
        <w:rPr>
          <w:color w:val="000000" w:themeColor="text1"/>
          <w:cs/>
        </w:rPr>
        <w:t xml:space="preserve">แบบสำรวจความคิดเห็นผู้มีส่วนได้ส่วนเสียภายใน </w:t>
      </w:r>
      <w:r w:rsidRPr="007B1AFC">
        <w:rPr>
          <w:color w:val="000000" w:themeColor="text1"/>
        </w:rPr>
        <w:t>Internal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Integrity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and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Transparency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Assessment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(IIT)</w:t>
      </w:r>
      <w:r w:rsidRPr="007B1AFC">
        <w:rPr>
          <w:color w:val="000000" w:themeColor="text1"/>
          <w:cs/>
        </w:rPr>
        <w:t xml:space="preserve"> แบ่งเป็น </w:t>
      </w:r>
      <w:r w:rsidR="007B1AFC">
        <w:rPr>
          <w:color w:val="000000" w:themeColor="text1"/>
          <w:cs/>
        </w:rPr>
        <w:t>3</w:t>
      </w:r>
      <w:r w:rsidRPr="007B1AFC">
        <w:rPr>
          <w:color w:val="000000" w:themeColor="text1"/>
          <w:cs/>
        </w:rPr>
        <w:t xml:space="preserve"> ส่วน ได้แก่</w:t>
      </w:r>
    </w:p>
    <w:p w:rsidR="005F6C38" w:rsidRPr="007B1AFC" w:rsidRDefault="005F6C38" w:rsidP="000A1BB1">
      <w:pPr>
        <w:tabs>
          <w:tab w:val="left" w:pos="1843"/>
        </w:tabs>
        <w:ind w:firstLine="851"/>
        <w:jc w:val="thaiDistribute"/>
        <w:rPr>
          <w:color w:val="000000" w:themeColor="text1"/>
        </w:rPr>
      </w:pPr>
      <w:r w:rsidRPr="007B1AFC">
        <w:rPr>
          <w:b/>
          <w:bCs/>
          <w:color w:val="000000" w:themeColor="text1"/>
          <w:u w:val="single"/>
          <w:cs/>
        </w:rPr>
        <w:t xml:space="preserve">ส่วนที่ </w:t>
      </w:r>
      <w:r w:rsidR="007B1AFC">
        <w:rPr>
          <w:b/>
          <w:bCs/>
          <w:color w:val="000000" w:themeColor="text1"/>
          <w:u w:val="single"/>
          <w:cs/>
        </w:rPr>
        <w:t>1</w:t>
      </w:r>
      <w:r w:rsidRPr="007B1AFC">
        <w:rPr>
          <w:color w:val="000000" w:themeColor="text1"/>
          <w:cs/>
        </w:rPr>
        <w:tab/>
        <w:t>ข้อมูลทั่วไปของผู้ตอบแบบสำรวจ</w:t>
      </w:r>
    </w:p>
    <w:p w:rsidR="005F6C38" w:rsidRPr="007B1AFC" w:rsidRDefault="005F6C38" w:rsidP="000A1BB1">
      <w:pPr>
        <w:tabs>
          <w:tab w:val="left" w:pos="1843"/>
        </w:tabs>
        <w:ind w:firstLine="851"/>
        <w:jc w:val="thaiDistribute"/>
        <w:rPr>
          <w:color w:val="000000" w:themeColor="text1"/>
        </w:rPr>
      </w:pPr>
      <w:r w:rsidRPr="007B1AFC">
        <w:rPr>
          <w:b/>
          <w:bCs/>
          <w:color w:val="000000" w:themeColor="text1"/>
          <w:u w:val="single"/>
          <w:cs/>
        </w:rPr>
        <w:t xml:space="preserve">ส่วนที่ </w:t>
      </w:r>
      <w:r w:rsidR="007B1AFC">
        <w:rPr>
          <w:b/>
          <w:bCs/>
          <w:color w:val="000000" w:themeColor="text1"/>
          <w:u w:val="single"/>
          <w:cs/>
        </w:rPr>
        <w:t>2</w:t>
      </w:r>
      <w:r w:rsidRPr="007B1AFC">
        <w:rPr>
          <w:color w:val="000000" w:themeColor="text1"/>
          <w:cs/>
        </w:rPr>
        <w:tab/>
        <w:t>ความคิดเห็นต่อการดำเนินงานของหน่วยงาน</w:t>
      </w:r>
    </w:p>
    <w:p w:rsidR="005F6C38" w:rsidRPr="007B1AFC" w:rsidRDefault="005F6C38" w:rsidP="000A1BB1">
      <w:pPr>
        <w:tabs>
          <w:tab w:val="left" w:pos="1843"/>
        </w:tabs>
        <w:ind w:firstLine="851"/>
        <w:jc w:val="thaiDistribute"/>
        <w:rPr>
          <w:color w:val="000000" w:themeColor="text1"/>
        </w:rPr>
      </w:pPr>
      <w:r w:rsidRPr="007B1AFC">
        <w:rPr>
          <w:b/>
          <w:bCs/>
          <w:color w:val="000000" w:themeColor="text1"/>
          <w:u w:val="single"/>
          <w:cs/>
        </w:rPr>
        <w:t xml:space="preserve">ส่วนที่ </w:t>
      </w:r>
      <w:r w:rsidR="007B1AFC">
        <w:rPr>
          <w:b/>
          <w:bCs/>
          <w:color w:val="000000" w:themeColor="text1"/>
          <w:u w:val="single"/>
          <w:cs/>
        </w:rPr>
        <w:t>3</w:t>
      </w:r>
      <w:r w:rsidRPr="007B1AFC">
        <w:rPr>
          <w:color w:val="000000" w:themeColor="text1"/>
          <w:cs/>
        </w:rPr>
        <w:tab/>
        <w:t>ข้อเสนอแนะ</w:t>
      </w:r>
    </w:p>
    <w:p w:rsidR="005F6C38" w:rsidRPr="007B1AFC" w:rsidRDefault="005F6C38" w:rsidP="000A1BB1">
      <w:pPr>
        <w:spacing w:before="120"/>
        <w:ind w:firstLine="851"/>
        <w:jc w:val="thaiDistribute"/>
        <w:rPr>
          <w:color w:val="000000" w:themeColor="text1"/>
        </w:rPr>
      </w:pPr>
      <w:r w:rsidRPr="007B1AFC">
        <w:rPr>
          <w:color w:val="000000" w:themeColor="text1"/>
          <w:cs/>
        </w:rPr>
        <w:t xml:space="preserve">ผลการประเมินจะแสดงถึงระดับคุณธรรมและความโปร่งใสในการดำเนินงานของหน่วยงาน เพื่อให้หน่วยงานได้รับทราบและใช้เป็นแนวทางในการพัฒนาและปรับปรุงการดำเนินงาน/การปฏิบัติราชการให้มีคุณธรรมและความโปร่งใสมากยิ่งขึ้น ลดโอกาสการทุจริตในหน่วยงาน และเพื่อให้เกิดประโยชน์ต่อประชาชนและสังคมสูงสุด ทั้งนี้ </w:t>
      </w:r>
      <w:r w:rsidRPr="007B1AFC">
        <w:rPr>
          <w:color w:val="000000" w:themeColor="text1"/>
          <w:u w:val="single"/>
          <w:cs/>
        </w:rPr>
        <w:t xml:space="preserve">“สำนักงาน ป.ป.ช. ขอยืนยันว่า ท่านสามารถแสดงความคิดเห็นได้อย่างอิสระ </w:t>
      </w:r>
      <w:r w:rsidRPr="007B1AFC">
        <w:rPr>
          <w:b/>
          <w:bCs/>
          <w:color w:val="000000" w:themeColor="text1"/>
          <w:u w:val="single"/>
          <w:cs/>
        </w:rPr>
        <w:t>ข้อมูลส่วนบุคคลและคำตอบของท่านจะถูกเก็บไว้เป็นความลับอย่างดีที่สุด และจะไม่ถูกนำไปเผยแพร่หรือ</w:t>
      </w:r>
      <w:r w:rsidRPr="007B1AFC">
        <w:rPr>
          <w:b/>
          <w:bCs/>
          <w:color w:val="000000" w:themeColor="text1"/>
          <w:u w:val="single"/>
          <w:cs/>
        </w:rPr>
        <w:br/>
        <w:t>ใช้เพื่อการใดๆ ทั้งสิ้น</w:t>
      </w:r>
      <w:r w:rsidRPr="007B1AFC">
        <w:rPr>
          <w:color w:val="000000" w:themeColor="text1"/>
          <w:u w:val="single"/>
          <w:cs/>
        </w:rPr>
        <w:t xml:space="preserve"> โดยการนำเสนอผลการวิเคราะห์ข้อมูลจะเป็นไปในลักษณะภาพรวมเท่านั้น </w:t>
      </w:r>
      <w:r w:rsidRPr="007B1AFC">
        <w:rPr>
          <w:color w:val="000000" w:themeColor="text1"/>
          <w:u w:val="single"/>
        </w:rPr>
        <w:br/>
      </w:r>
      <w:r w:rsidRPr="007B1AFC">
        <w:rPr>
          <w:color w:val="000000" w:themeColor="text1"/>
          <w:u w:val="single"/>
          <w:cs/>
        </w:rPr>
        <w:t>ไม่มีการวิเคราะห์หรือรายงานเป็นรายบุคคลแต่อย่างใด ความร่วมมือของท่านจะช่วยสนับสนุนให้เกิด</w:t>
      </w:r>
      <w:r w:rsidRPr="007B1AFC">
        <w:rPr>
          <w:color w:val="000000" w:themeColor="text1"/>
          <w:u w:val="single"/>
        </w:rPr>
        <w:br/>
      </w:r>
      <w:r w:rsidRPr="007B1AFC">
        <w:rPr>
          <w:color w:val="000000" w:themeColor="text1"/>
          <w:u w:val="single"/>
          <w:cs/>
        </w:rPr>
        <w:t>การปรับปรุงระดับคุณธรรมและความโปร่งใสในการดำเนินงานของหน่วยงานภาครัฐ”</w:t>
      </w:r>
    </w:p>
    <w:p w:rsidR="005F6C38" w:rsidRPr="007B1AFC" w:rsidRDefault="005F6C38" w:rsidP="000A1BB1">
      <w:pPr>
        <w:spacing w:before="120"/>
        <w:jc w:val="center"/>
        <w:rPr>
          <w:color w:val="000000" w:themeColor="text1"/>
        </w:rPr>
      </w:pPr>
      <w:r w:rsidRPr="007B1AFC">
        <w:rPr>
          <w:color w:val="000000" w:themeColor="text1"/>
          <w:cs/>
        </w:rPr>
        <w:t>ขอขอบคุณในความร่วมมือมา ณ โอกาสนี้</w:t>
      </w:r>
    </w:p>
    <w:p w:rsidR="005F6C38" w:rsidRPr="007B1AFC" w:rsidRDefault="005F6C38" w:rsidP="000A1BB1">
      <w:pPr>
        <w:pBdr>
          <w:bottom w:val="single" w:sz="4" w:space="1" w:color="auto"/>
        </w:pBdr>
        <w:rPr>
          <w:color w:val="000000" w:themeColor="text1"/>
        </w:rPr>
      </w:pPr>
    </w:p>
    <w:p w:rsidR="005F6C38" w:rsidRPr="007B1AFC" w:rsidRDefault="005F6C38" w:rsidP="000A1BB1">
      <w:pPr>
        <w:rPr>
          <w:color w:val="000000" w:themeColor="text1"/>
        </w:rPr>
      </w:pPr>
    </w:p>
    <w:p w:rsidR="005F6C38" w:rsidRDefault="005F6C38" w:rsidP="000A1BB1">
      <w:pPr>
        <w:rPr>
          <w:color w:val="000000" w:themeColor="text1"/>
        </w:rPr>
      </w:pPr>
    </w:p>
    <w:p w:rsidR="000A1BB1" w:rsidRPr="007B1AFC" w:rsidRDefault="000A1BB1" w:rsidP="000A1BB1">
      <w:pPr>
        <w:rPr>
          <w:color w:val="000000" w:themeColor="text1"/>
        </w:rPr>
      </w:pPr>
    </w:p>
    <w:p w:rsidR="005F6C38" w:rsidRPr="007B1AFC" w:rsidRDefault="005F6C38" w:rsidP="000A1BB1">
      <w:pPr>
        <w:rPr>
          <w:color w:val="000000" w:themeColor="text1"/>
        </w:rPr>
      </w:pPr>
    </w:p>
    <w:p w:rsidR="005F6C38" w:rsidRPr="007B1AFC" w:rsidRDefault="005F6C38" w:rsidP="000A1BB1">
      <w:pPr>
        <w:rPr>
          <w:color w:val="000000" w:themeColor="text1"/>
          <w:u w:val="dotted"/>
        </w:rPr>
      </w:pPr>
      <w:r w:rsidRPr="007B1AFC">
        <w:rPr>
          <w:b/>
          <w:bCs/>
          <w:color w:val="000000" w:themeColor="text1"/>
          <w:cs/>
        </w:rPr>
        <w:lastRenderedPageBreak/>
        <w:t>ชื่อหน่วยงานที่ท่านประเมิน</w:t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</w:p>
    <w:p w:rsidR="005F6C38" w:rsidRPr="007B1AFC" w:rsidRDefault="005F6C38" w:rsidP="000A1BB1">
      <w:pPr>
        <w:rPr>
          <w:color w:val="000000" w:themeColor="text1"/>
          <w:u w:val="dotted"/>
        </w:rPr>
      </w:pPr>
    </w:p>
    <w:tbl>
      <w:tblPr>
        <w:tblStyle w:val="a7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EE735E">
        <w:trPr>
          <w:cantSplit/>
        </w:trPr>
        <w:tc>
          <w:tcPr>
            <w:tcW w:w="9072" w:type="dxa"/>
            <w:shd w:val="clear" w:color="auto" w:fill="BFBFBF" w:themeFill="background1" w:themeFillShade="BF"/>
          </w:tcPr>
          <w:p w:rsidR="005F6C38" w:rsidRPr="007B1AFC" w:rsidRDefault="005F6C38" w:rsidP="000A1BB1">
            <w:pPr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  <w:cs/>
              </w:rPr>
              <w:t xml:space="preserve">ส่วนที่ 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ข้อมูลทั่วไปของผู้ตอบแบบสำรวจ</w:t>
            </w:r>
          </w:p>
        </w:tc>
      </w:tr>
    </w:tbl>
    <w:p w:rsidR="005F6C38" w:rsidRPr="007B1AFC" w:rsidRDefault="005F6C38" w:rsidP="000A1BB1">
      <w:pPr>
        <w:tabs>
          <w:tab w:val="left" w:pos="567"/>
        </w:tabs>
        <w:spacing w:before="120"/>
        <w:rPr>
          <w:color w:val="000000" w:themeColor="text1"/>
        </w:rPr>
      </w:pPr>
      <w:r w:rsidRPr="007B1AFC">
        <w:rPr>
          <w:color w:val="000000" w:themeColor="text1"/>
        </w:rPr>
        <w:t>SQ</w:t>
      </w:r>
      <w:r w:rsidR="007B1AFC">
        <w:rPr>
          <w:color w:val="000000" w:themeColor="text1"/>
          <w:cs/>
        </w:rPr>
        <w:t>1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อายุ</w:t>
      </w:r>
    </w:p>
    <w:p w:rsidR="005F6C38" w:rsidRPr="007B1AFC" w:rsidRDefault="005F6C38" w:rsidP="000A1BB1">
      <w:pPr>
        <w:tabs>
          <w:tab w:val="left" w:pos="567"/>
          <w:tab w:val="left" w:pos="2268"/>
          <w:tab w:val="left" w:pos="4253"/>
          <w:tab w:val="left" w:pos="5954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ต่ำกว่า </w:t>
      </w:r>
      <w:r w:rsidR="007B1AFC">
        <w:rPr>
          <w:color w:val="000000" w:themeColor="text1"/>
          <w:cs/>
        </w:rPr>
        <w:t>20</w:t>
      </w:r>
      <w:r w:rsidRPr="007B1AFC">
        <w:rPr>
          <w:color w:val="000000" w:themeColor="text1"/>
          <w:cs/>
        </w:rPr>
        <w:t xml:space="preserve"> ปี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</w:t>
      </w:r>
      <w:r w:rsidR="007B1AFC">
        <w:rPr>
          <w:color w:val="000000" w:themeColor="text1"/>
          <w:cs/>
        </w:rPr>
        <w:t>20</w:t>
      </w:r>
      <w:r w:rsidRPr="007B1AFC">
        <w:rPr>
          <w:color w:val="000000" w:themeColor="text1"/>
          <w:cs/>
        </w:rPr>
        <w:t xml:space="preserve"> – </w:t>
      </w:r>
      <w:r w:rsidR="007B1AFC">
        <w:rPr>
          <w:color w:val="000000" w:themeColor="text1"/>
          <w:cs/>
        </w:rPr>
        <w:t>40</w:t>
      </w:r>
      <w:r w:rsidRPr="007B1AFC">
        <w:rPr>
          <w:color w:val="000000" w:themeColor="text1"/>
          <w:cs/>
        </w:rPr>
        <w:t xml:space="preserve"> ปี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</w:t>
      </w:r>
      <w:r w:rsidR="007B1AFC">
        <w:rPr>
          <w:color w:val="000000" w:themeColor="text1"/>
          <w:cs/>
        </w:rPr>
        <w:t>41</w:t>
      </w:r>
      <w:r w:rsidRPr="007B1AFC">
        <w:rPr>
          <w:color w:val="000000" w:themeColor="text1"/>
          <w:cs/>
        </w:rPr>
        <w:t xml:space="preserve"> – </w:t>
      </w:r>
      <w:r w:rsidR="007B1AFC">
        <w:rPr>
          <w:color w:val="000000" w:themeColor="text1"/>
          <w:cs/>
        </w:rPr>
        <w:t>60</w:t>
      </w:r>
      <w:r w:rsidRPr="007B1AFC">
        <w:rPr>
          <w:color w:val="000000" w:themeColor="text1"/>
          <w:cs/>
        </w:rPr>
        <w:t xml:space="preserve"> ปี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มากกว่า </w:t>
      </w:r>
      <w:r w:rsidR="007B1AFC">
        <w:rPr>
          <w:color w:val="000000" w:themeColor="text1"/>
          <w:cs/>
        </w:rPr>
        <w:t>60</w:t>
      </w:r>
      <w:r w:rsidRPr="007B1AFC">
        <w:rPr>
          <w:color w:val="000000" w:themeColor="text1"/>
          <w:cs/>
        </w:rPr>
        <w:t xml:space="preserve"> ปี</w:t>
      </w:r>
    </w:p>
    <w:p w:rsidR="005F6C38" w:rsidRPr="007B1AFC" w:rsidRDefault="005F6C38" w:rsidP="000A1BB1">
      <w:pPr>
        <w:tabs>
          <w:tab w:val="left" w:pos="567"/>
          <w:tab w:val="left" w:pos="2268"/>
          <w:tab w:val="left" w:pos="4253"/>
        </w:tabs>
        <w:spacing w:before="120"/>
        <w:rPr>
          <w:color w:val="000000" w:themeColor="text1"/>
        </w:rPr>
      </w:pPr>
      <w:r w:rsidRPr="007B1AFC">
        <w:rPr>
          <w:color w:val="000000" w:themeColor="text1"/>
        </w:rPr>
        <w:t>SQ</w:t>
      </w:r>
      <w:r w:rsidR="007B1AFC">
        <w:rPr>
          <w:color w:val="000000" w:themeColor="text1"/>
          <w:cs/>
        </w:rPr>
        <w:t>2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เพศ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ชาย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หญิง</w:t>
      </w:r>
    </w:p>
    <w:p w:rsidR="005F6C38" w:rsidRPr="007B1AFC" w:rsidRDefault="005F6C38" w:rsidP="000A1BB1">
      <w:pPr>
        <w:tabs>
          <w:tab w:val="left" w:pos="567"/>
          <w:tab w:val="left" w:pos="2268"/>
          <w:tab w:val="left" w:pos="4253"/>
          <w:tab w:val="left" w:pos="5954"/>
          <w:tab w:val="left" w:pos="7513"/>
        </w:tabs>
        <w:spacing w:before="120"/>
        <w:rPr>
          <w:color w:val="000000" w:themeColor="text1"/>
        </w:rPr>
      </w:pPr>
      <w:r w:rsidRPr="007B1AFC">
        <w:rPr>
          <w:color w:val="000000" w:themeColor="text1"/>
        </w:rPr>
        <w:t>SQ</w:t>
      </w:r>
      <w:r w:rsidR="007B1AFC">
        <w:rPr>
          <w:color w:val="000000" w:themeColor="text1"/>
          <w:cs/>
        </w:rPr>
        <w:t>3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ระดับการศึกษา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ต่ำกว่าปริญญาตรี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ปริญญาตรี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ปริญญาโท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ปริญญาเอก</w:t>
      </w:r>
    </w:p>
    <w:p w:rsidR="005F6C38" w:rsidRPr="007B1AFC" w:rsidRDefault="005F6C38" w:rsidP="000A1BB1">
      <w:pPr>
        <w:tabs>
          <w:tab w:val="left" w:pos="567"/>
        </w:tabs>
        <w:spacing w:before="120" w:after="120"/>
        <w:rPr>
          <w:color w:val="000000" w:themeColor="text1"/>
          <w:cs/>
        </w:rPr>
      </w:pPr>
      <w:r w:rsidRPr="007B1AFC">
        <w:rPr>
          <w:color w:val="000000" w:themeColor="text1"/>
        </w:rPr>
        <w:t>SQ</w:t>
      </w:r>
      <w:r w:rsidR="007B1AFC">
        <w:rPr>
          <w:color w:val="000000" w:themeColor="text1"/>
          <w:cs/>
        </w:rPr>
        <w:t>4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ประเภทหน่วยงาน</w:t>
      </w:r>
      <w:r w:rsidRPr="007B1AFC">
        <w:rPr>
          <w:color w:val="000000" w:themeColor="text1"/>
        </w:rPr>
        <w:t>/</w:t>
      </w:r>
      <w:r w:rsidRPr="007B1AFC">
        <w:rPr>
          <w:color w:val="000000" w:themeColor="text1"/>
          <w:cs/>
        </w:rPr>
        <w:t>ระดับตำแหน่ง</w:t>
      </w:r>
    </w:p>
    <w:tbl>
      <w:tblPr>
        <w:tblStyle w:val="a7"/>
        <w:tblW w:w="0" w:type="auto"/>
        <w:tblInd w:w="59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F50E3" w:rsidRPr="007B1AFC" w:rsidTr="00EE735E">
        <w:trPr>
          <w:cantSplit/>
        </w:trPr>
        <w:tc>
          <w:tcPr>
            <w:tcW w:w="2835" w:type="dxa"/>
            <w:shd w:val="clear" w:color="auto" w:fill="BFBFBF" w:themeFill="background1" w:themeFillShade="BF"/>
          </w:tcPr>
          <w:p w:rsidR="005F6C38" w:rsidRPr="007B1AFC" w:rsidRDefault="005F6C38" w:rsidP="000A1BB1">
            <w:pPr>
              <w:tabs>
                <w:tab w:val="left" w:pos="252"/>
              </w:tabs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8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</w:r>
            <w:r w:rsidRPr="007E7451">
              <w:rPr>
                <w:b/>
                <w:bCs/>
                <w:color w:val="000000" w:themeColor="text1"/>
                <w:sz w:val="25"/>
                <w:szCs w:val="25"/>
                <w:cs/>
              </w:rPr>
              <w:t>องค์กรอิสระ/องค์กรตามรัฐธรรมน</w:t>
            </w:r>
            <w:r w:rsidR="00E6274A" w:rsidRPr="007E7451">
              <w:rPr>
                <w:b/>
                <w:bCs/>
                <w:color w:val="000000" w:themeColor="text1"/>
                <w:sz w:val="25"/>
                <w:szCs w:val="25"/>
                <w:cs/>
              </w:rPr>
              <w:t>ูญ/</w:t>
            </w:r>
            <w:r w:rsidR="00593F1E" w:rsidRPr="007E7451">
              <w:rPr>
                <w:b/>
                <w:bCs/>
                <w:color w:val="000000" w:themeColor="text1"/>
                <w:sz w:val="25"/>
                <w:szCs w:val="25"/>
                <w:cs/>
              </w:rPr>
              <w:tab/>
            </w:r>
            <w:r w:rsidR="00E6274A" w:rsidRPr="007E7451">
              <w:rPr>
                <w:b/>
                <w:bCs/>
                <w:color w:val="000000" w:themeColor="text1"/>
                <w:sz w:val="25"/>
                <w:szCs w:val="25"/>
                <w:cs/>
              </w:rPr>
              <w:t>ศาล</w:t>
            </w:r>
            <w:r w:rsidR="007E7451">
              <w:rPr>
                <w:rFonts w:hint="cs"/>
                <w:b/>
                <w:bCs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7E7451">
              <w:rPr>
                <w:b/>
                <w:bCs/>
                <w:color w:val="000000" w:themeColor="text1"/>
                <w:sz w:val="25"/>
                <w:szCs w:val="25"/>
                <w:cs/>
              </w:rPr>
              <w:t>(เฉพาะ</w:t>
            </w:r>
            <w:r w:rsidR="00E6274A" w:rsidRPr="007E7451">
              <w:rPr>
                <w:rFonts w:hint="cs"/>
                <w:b/>
                <w:bCs/>
                <w:color w:val="000000" w:themeColor="text1"/>
                <w:sz w:val="25"/>
                <w:szCs w:val="25"/>
                <w:cs/>
              </w:rPr>
              <w:t>หน่วย</w:t>
            </w:r>
            <w:r w:rsidRPr="007E7451">
              <w:rPr>
                <w:b/>
                <w:bCs/>
                <w:color w:val="000000" w:themeColor="text1"/>
                <w:sz w:val="25"/>
                <w:szCs w:val="25"/>
                <w:cs/>
              </w:rPr>
              <w:t>งานธุรการ)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F6C38" w:rsidRPr="007B1AFC" w:rsidRDefault="005F6C38" w:rsidP="000A1BB1">
            <w:pPr>
              <w:tabs>
                <w:tab w:val="left" w:pos="256"/>
              </w:tabs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8"/>
            </w:r>
            <w:r w:rsidR="00BE70BD">
              <w:rPr>
                <w:color w:val="000000" w:themeColor="text1"/>
                <w:sz w:val="25"/>
                <w:szCs w:val="25"/>
                <w:cs/>
              </w:rPr>
              <w:tab/>
            </w:r>
            <w:r w:rsidR="00BE70BD" w:rsidRPr="007E7451">
              <w:rPr>
                <w:rFonts w:hint="cs"/>
                <w:b/>
                <w:bCs/>
                <w:color w:val="000000" w:themeColor="text1"/>
                <w:sz w:val="25"/>
                <w:szCs w:val="25"/>
                <w:cs/>
              </w:rPr>
              <w:t>หน่วยงานภาครัฐ</w:t>
            </w:r>
            <w:r w:rsidR="007E7451" w:rsidRPr="007E7451">
              <w:rPr>
                <w:b/>
                <w:bCs/>
                <w:color w:val="000000" w:themeColor="text1"/>
                <w:sz w:val="25"/>
                <w:szCs w:val="25"/>
                <w:cs/>
              </w:rPr>
              <w:t>ระดับกรม/</w:t>
            </w:r>
            <w:r w:rsidR="007E7451">
              <w:rPr>
                <w:b/>
                <w:bCs/>
                <w:color w:val="000000" w:themeColor="text1"/>
                <w:sz w:val="25"/>
                <w:szCs w:val="25"/>
                <w:cs/>
              </w:rPr>
              <w:br/>
            </w:r>
            <w:r w:rsidR="007E7451">
              <w:rPr>
                <w:b/>
                <w:bCs/>
                <w:color w:val="000000" w:themeColor="text1"/>
                <w:sz w:val="25"/>
                <w:szCs w:val="25"/>
                <w:cs/>
              </w:rPr>
              <w:tab/>
            </w:r>
            <w:r w:rsidR="007E7451" w:rsidRPr="007E7451">
              <w:rPr>
                <w:b/>
                <w:bCs/>
                <w:color w:val="000000" w:themeColor="text1"/>
                <w:sz w:val="25"/>
                <w:szCs w:val="25"/>
                <w:cs/>
              </w:rPr>
              <w:t>ส่วน</w:t>
            </w:r>
            <w:r w:rsidR="00BE70BD" w:rsidRPr="007E7451">
              <w:rPr>
                <w:rFonts w:hint="cs"/>
                <w:b/>
                <w:bCs/>
                <w:color w:val="000000" w:themeColor="text1"/>
                <w:sz w:val="25"/>
                <w:szCs w:val="25"/>
                <w:cs/>
              </w:rPr>
              <w:t>ราชการระดับจังหวัด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F6C38" w:rsidRPr="007B1AFC" w:rsidRDefault="005F6C38" w:rsidP="000A1BB1">
            <w:pPr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8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7B1AFC">
              <w:rPr>
                <w:b/>
                <w:bCs/>
                <w:color w:val="000000" w:themeColor="text1"/>
                <w:sz w:val="25"/>
                <w:szCs w:val="25"/>
                <w:cs/>
              </w:rPr>
              <w:t>องค์กรปกครองส่วนท้องถิ่น</w:t>
            </w:r>
          </w:p>
        </w:tc>
      </w:tr>
      <w:tr w:rsidR="008F50E3" w:rsidRPr="007B1AFC" w:rsidTr="00EE735E">
        <w:trPr>
          <w:cantSplit/>
        </w:trPr>
        <w:tc>
          <w:tcPr>
            <w:tcW w:w="2835" w:type="dxa"/>
          </w:tcPr>
          <w:p w:rsidR="005F6C38" w:rsidRPr="007B1AFC" w:rsidRDefault="005F6C38" w:rsidP="000A1BB1">
            <w:pPr>
              <w:tabs>
                <w:tab w:val="left" w:pos="252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ผู้บริหารระดับสูง</w:t>
            </w:r>
          </w:p>
          <w:p w:rsidR="005F6C38" w:rsidRPr="007B1AFC" w:rsidRDefault="005F6C38" w:rsidP="000A1BB1">
            <w:pPr>
              <w:tabs>
                <w:tab w:val="left" w:pos="252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หัวหน้า/ผู้อำนวยการขึ้นไป</w:t>
            </w:r>
          </w:p>
          <w:p w:rsidR="005F6C38" w:rsidRPr="007B1AFC" w:rsidRDefault="005F6C38" w:rsidP="000A1BB1">
            <w:pPr>
              <w:tabs>
                <w:tab w:val="left" w:pos="252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</w:r>
            <w:r w:rsidRPr="00A57525">
              <w:rPr>
                <w:color w:val="000000" w:themeColor="text1"/>
                <w:spacing w:val="-6"/>
                <w:sz w:val="25"/>
                <w:szCs w:val="25"/>
                <w:cs/>
              </w:rPr>
              <w:t>ข้าราชการระดับปฏิบัติการ – ทรงคุณวุฒิ</w:t>
            </w:r>
          </w:p>
          <w:p w:rsidR="005F6C38" w:rsidRPr="007B1AFC" w:rsidRDefault="005F6C38" w:rsidP="000A1BB1">
            <w:pPr>
              <w:tabs>
                <w:tab w:val="left" w:pos="252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</w:r>
            <w:r w:rsidRPr="00A57525">
              <w:rPr>
                <w:color w:val="000000" w:themeColor="text1"/>
                <w:spacing w:val="-8"/>
                <w:sz w:val="25"/>
                <w:szCs w:val="25"/>
                <w:cs/>
              </w:rPr>
              <w:t>ข้าราชการระดับปฏิบัติงาน – ทักษะพิเศษ</w:t>
            </w:r>
          </w:p>
          <w:p w:rsidR="005F6C38" w:rsidRPr="007B1AFC" w:rsidRDefault="005F6C38" w:rsidP="000A1BB1">
            <w:pPr>
              <w:tabs>
                <w:tab w:val="left" w:pos="252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ลูกจ้าง/พนักงานราชการ</w:t>
            </w:r>
          </w:p>
        </w:tc>
        <w:tc>
          <w:tcPr>
            <w:tcW w:w="2835" w:type="dxa"/>
          </w:tcPr>
          <w:p w:rsidR="005F6C38" w:rsidRPr="007B1AFC" w:rsidRDefault="005F6C38" w:rsidP="000A1BB1">
            <w:pPr>
              <w:tabs>
                <w:tab w:val="left" w:pos="257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ผู้บริหารระดับสูง</w:t>
            </w:r>
          </w:p>
          <w:p w:rsidR="005F6C38" w:rsidRPr="007B1AFC" w:rsidRDefault="005F6C38" w:rsidP="000A1BB1">
            <w:pPr>
              <w:tabs>
                <w:tab w:val="left" w:pos="257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หัวหน้า/ผู้อำนวยการขึ้นไป</w:t>
            </w:r>
          </w:p>
          <w:p w:rsidR="005F6C38" w:rsidRPr="007B1AFC" w:rsidRDefault="005F6C38" w:rsidP="000A1BB1">
            <w:pPr>
              <w:tabs>
                <w:tab w:val="left" w:pos="257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</w:r>
            <w:r w:rsidRPr="00BE70BD">
              <w:rPr>
                <w:color w:val="000000" w:themeColor="text1"/>
                <w:spacing w:val="-6"/>
                <w:sz w:val="25"/>
                <w:szCs w:val="25"/>
                <w:cs/>
              </w:rPr>
              <w:t>ข้าราชการระดับปฏิบัติการ – ทรงคุณวุฒิ</w:t>
            </w:r>
          </w:p>
          <w:p w:rsidR="005F6C38" w:rsidRPr="007B1AFC" w:rsidRDefault="005F6C38" w:rsidP="000A1BB1">
            <w:pPr>
              <w:tabs>
                <w:tab w:val="left" w:pos="257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</w:r>
            <w:r w:rsidRPr="00BE70BD">
              <w:rPr>
                <w:color w:val="000000" w:themeColor="text1"/>
                <w:spacing w:val="-8"/>
                <w:sz w:val="25"/>
                <w:szCs w:val="25"/>
                <w:cs/>
              </w:rPr>
              <w:t>ข้าราชการระดับปฏิบัติงาน – ทักษะพิเศษ</w:t>
            </w:r>
          </w:p>
          <w:p w:rsidR="005F6C38" w:rsidRPr="007B1AFC" w:rsidRDefault="005F6C38" w:rsidP="000A1BB1">
            <w:pPr>
              <w:tabs>
                <w:tab w:val="left" w:pos="257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ลูกจ้าง/พนักงานราชการ</w:t>
            </w:r>
          </w:p>
        </w:tc>
        <w:tc>
          <w:tcPr>
            <w:tcW w:w="2835" w:type="dxa"/>
          </w:tcPr>
          <w:p w:rsidR="005F6C38" w:rsidRPr="007B1AFC" w:rsidRDefault="005F6C38" w:rsidP="000A1BB1">
            <w:pPr>
              <w:tabs>
                <w:tab w:val="left" w:pos="254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บริหารระดับสูง</w:t>
            </w:r>
          </w:p>
          <w:p w:rsidR="005F6C38" w:rsidRPr="007B1AFC" w:rsidRDefault="005F6C38" w:rsidP="000A1BB1">
            <w:pPr>
              <w:tabs>
                <w:tab w:val="left" w:pos="254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หัวหน้า/ผู้อำนวยการขึ้นไป</w:t>
            </w:r>
          </w:p>
          <w:p w:rsidR="005F6C38" w:rsidRPr="007B1AFC" w:rsidRDefault="005F6C38" w:rsidP="000A1BB1">
            <w:pPr>
              <w:tabs>
                <w:tab w:val="left" w:pos="254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</w:r>
            <w:r w:rsidRPr="00BE70BD">
              <w:rPr>
                <w:color w:val="000000" w:themeColor="text1"/>
                <w:spacing w:val="-2"/>
                <w:sz w:val="25"/>
                <w:szCs w:val="25"/>
                <w:cs/>
              </w:rPr>
              <w:t>ข้าราชการระดับปฏิบัติการ – เชี่ยวชาญ</w:t>
            </w:r>
          </w:p>
          <w:p w:rsidR="005F6C38" w:rsidRPr="007B1AFC" w:rsidRDefault="005F6C38" w:rsidP="000A1BB1">
            <w:pPr>
              <w:tabs>
                <w:tab w:val="left" w:pos="254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ข้าราชการระดับปฏิบัติงาน – อาวุโส</w:t>
            </w:r>
          </w:p>
          <w:p w:rsidR="005F6C38" w:rsidRPr="007B1AFC" w:rsidRDefault="005F6C38" w:rsidP="000A1BB1">
            <w:pPr>
              <w:tabs>
                <w:tab w:val="left" w:pos="254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ลูกจ้าง/พนักงานจ้าง</w:t>
            </w:r>
          </w:p>
        </w:tc>
      </w:tr>
      <w:tr w:rsidR="008F50E3" w:rsidRPr="007B1AFC" w:rsidTr="00EE735E">
        <w:trPr>
          <w:cantSplit/>
        </w:trPr>
        <w:tc>
          <w:tcPr>
            <w:tcW w:w="2835" w:type="dxa"/>
            <w:shd w:val="clear" w:color="auto" w:fill="BFBFBF" w:themeFill="background1" w:themeFillShade="BF"/>
          </w:tcPr>
          <w:p w:rsidR="005F6C38" w:rsidRPr="007B1AFC" w:rsidRDefault="005F6C38" w:rsidP="000A1BB1">
            <w:pPr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8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 xml:space="preserve"> </w:t>
            </w:r>
            <w:r w:rsidR="00E6274A" w:rsidRPr="00E6274A">
              <w:rPr>
                <w:rFonts w:hint="cs"/>
                <w:b/>
                <w:bCs/>
                <w:color w:val="000000" w:themeColor="text1"/>
                <w:sz w:val="25"/>
                <w:szCs w:val="25"/>
                <w:cs/>
              </w:rPr>
              <w:t>หน่วยงาน</w:t>
            </w:r>
            <w:r w:rsidRPr="00E6274A">
              <w:rPr>
                <w:b/>
                <w:bCs/>
                <w:color w:val="000000" w:themeColor="text1"/>
                <w:sz w:val="25"/>
                <w:szCs w:val="25"/>
                <w:cs/>
              </w:rPr>
              <w:t>รัฐวิสาหกิจ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F6C38" w:rsidRPr="007B1AFC" w:rsidRDefault="005F6C38" w:rsidP="000A1BB1">
            <w:pPr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8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7B1AFC">
              <w:rPr>
                <w:b/>
                <w:bCs/>
                <w:color w:val="000000" w:themeColor="text1"/>
                <w:sz w:val="25"/>
                <w:szCs w:val="25"/>
                <w:cs/>
              </w:rPr>
              <w:t>องค์การมหาชน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F6C38" w:rsidRPr="007B1AFC" w:rsidRDefault="005F6C38" w:rsidP="000A1BB1">
            <w:pPr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8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7B1AFC">
              <w:rPr>
                <w:b/>
                <w:bCs/>
                <w:color w:val="000000" w:themeColor="text1"/>
                <w:sz w:val="25"/>
                <w:szCs w:val="25"/>
                <w:cs/>
              </w:rPr>
              <w:t>สถาบันอุดมศึกษา</w:t>
            </w:r>
          </w:p>
        </w:tc>
      </w:tr>
      <w:tr w:rsidR="008F50E3" w:rsidRPr="007B1AFC" w:rsidTr="00EE735E">
        <w:trPr>
          <w:cantSplit/>
        </w:trPr>
        <w:tc>
          <w:tcPr>
            <w:tcW w:w="2835" w:type="dxa"/>
          </w:tcPr>
          <w:p w:rsidR="005F6C38" w:rsidRPr="007B1AFC" w:rsidRDefault="005F6C38" w:rsidP="000A1BB1">
            <w:pPr>
              <w:tabs>
                <w:tab w:val="left" w:pos="257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ผู้บริหารระดับสูง</w:t>
            </w:r>
          </w:p>
          <w:p w:rsidR="005F6C38" w:rsidRPr="007B1AFC" w:rsidRDefault="005F6C38" w:rsidP="000A1BB1">
            <w:pPr>
              <w:tabs>
                <w:tab w:val="left" w:pos="257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หัวหน้า/ผู้อำนวยการขึ้นไป</w:t>
            </w:r>
          </w:p>
          <w:p w:rsidR="005F6C38" w:rsidRPr="007B1AFC" w:rsidRDefault="005F6C38" w:rsidP="000A1BB1">
            <w:pPr>
              <w:tabs>
                <w:tab w:val="left" w:pos="257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พนักงานรัฐวิสาหกิจ</w:t>
            </w:r>
          </w:p>
          <w:p w:rsidR="005F6C38" w:rsidRPr="007B1AFC" w:rsidRDefault="005F6C38" w:rsidP="000A1BB1">
            <w:pPr>
              <w:tabs>
                <w:tab w:val="left" w:pos="257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ลูกจ้าง</w:t>
            </w:r>
          </w:p>
        </w:tc>
        <w:tc>
          <w:tcPr>
            <w:tcW w:w="2835" w:type="dxa"/>
          </w:tcPr>
          <w:p w:rsidR="005F6C38" w:rsidRPr="007B1AFC" w:rsidRDefault="005F6C38" w:rsidP="000A1BB1">
            <w:pPr>
              <w:tabs>
                <w:tab w:val="left" w:pos="252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ผู้บริหารระดับสูง</w:t>
            </w:r>
          </w:p>
          <w:p w:rsidR="005F6C38" w:rsidRPr="007B1AFC" w:rsidRDefault="005F6C38" w:rsidP="000A1BB1">
            <w:pPr>
              <w:tabs>
                <w:tab w:val="left" w:pos="252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หัวหน้า/ผู้อำนวยการขึ้นไป</w:t>
            </w:r>
          </w:p>
          <w:p w:rsidR="005F6C38" w:rsidRPr="007B1AFC" w:rsidRDefault="005F6C38" w:rsidP="000A1BB1">
            <w:pPr>
              <w:tabs>
                <w:tab w:val="left" w:pos="252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เจ้าหน้าที่องค์การมหาชน</w:t>
            </w:r>
          </w:p>
          <w:p w:rsidR="005F6C38" w:rsidRPr="007B1AFC" w:rsidRDefault="005F6C38" w:rsidP="000A1BB1">
            <w:pPr>
              <w:tabs>
                <w:tab w:val="left" w:pos="252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ลูกจ้าง</w:t>
            </w:r>
          </w:p>
        </w:tc>
        <w:tc>
          <w:tcPr>
            <w:tcW w:w="2835" w:type="dxa"/>
          </w:tcPr>
          <w:p w:rsidR="005F6C38" w:rsidRPr="007B1AFC" w:rsidRDefault="005F6C38" w:rsidP="000A1BB1">
            <w:pPr>
              <w:tabs>
                <w:tab w:val="left" w:pos="254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ผู้บริหารระดับสูง</w:t>
            </w:r>
          </w:p>
          <w:p w:rsidR="005F6C38" w:rsidRPr="007B1AFC" w:rsidRDefault="005F6C38" w:rsidP="000A1BB1">
            <w:pPr>
              <w:tabs>
                <w:tab w:val="left" w:pos="254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หัวหน้า/ผู้อำนวยการขึ้นไป</w:t>
            </w:r>
          </w:p>
          <w:p w:rsidR="005F6C38" w:rsidRPr="007B1AFC" w:rsidRDefault="005F6C38" w:rsidP="000A1BB1">
            <w:pPr>
              <w:tabs>
                <w:tab w:val="left" w:pos="254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บุคลากรประเภทวิชาการ</w:t>
            </w:r>
          </w:p>
          <w:p w:rsidR="005F6C38" w:rsidRPr="007B1AFC" w:rsidRDefault="005F6C38" w:rsidP="000A1BB1">
            <w:pPr>
              <w:tabs>
                <w:tab w:val="left" w:pos="254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พนักงาน</w:t>
            </w:r>
            <w:r w:rsidRPr="007B1AFC">
              <w:rPr>
                <w:color w:val="000000" w:themeColor="text1"/>
                <w:sz w:val="25"/>
                <w:szCs w:val="25"/>
              </w:rPr>
              <w:t>/</w:t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>ข้าราชการ</w:t>
            </w:r>
          </w:p>
          <w:p w:rsidR="005F6C38" w:rsidRPr="007B1AFC" w:rsidRDefault="005F6C38" w:rsidP="000A1BB1">
            <w:pPr>
              <w:tabs>
                <w:tab w:val="left" w:pos="254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 xml:space="preserve">ระดับปฏิบัติการ </w:t>
            </w:r>
            <w:r w:rsidRPr="007B1AFC">
              <w:rPr>
                <w:color w:val="000000" w:themeColor="text1"/>
                <w:sz w:val="25"/>
                <w:szCs w:val="25"/>
              </w:rPr>
              <w:t>–</w:t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 xml:space="preserve"> เชี่ยวชาญ</w:t>
            </w:r>
          </w:p>
          <w:p w:rsidR="005F6C38" w:rsidRPr="007B1AFC" w:rsidRDefault="005F6C38" w:rsidP="000A1BB1">
            <w:pPr>
              <w:tabs>
                <w:tab w:val="left" w:pos="254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พนักงาน/ข้าราชการ</w:t>
            </w:r>
          </w:p>
          <w:p w:rsidR="005F6C38" w:rsidRPr="007B1AFC" w:rsidRDefault="005F6C38" w:rsidP="000A1BB1">
            <w:pPr>
              <w:tabs>
                <w:tab w:val="left" w:pos="254"/>
              </w:tabs>
              <w:jc w:val="thaiDistribute"/>
              <w:rPr>
                <w:color w:val="000000" w:themeColor="text1"/>
                <w:sz w:val="25"/>
                <w:szCs w:val="25"/>
                <w:cs/>
              </w:rPr>
            </w:pP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 xml:space="preserve">ระดับปฏิบัติงาน </w:t>
            </w:r>
            <w:r w:rsidRPr="007B1AFC">
              <w:rPr>
                <w:color w:val="000000" w:themeColor="text1"/>
                <w:sz w:val="25"/>
                <w:szCs w:val="25"/>
              </w:rPr>
              <w:t>–</w:t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 xml:space="preserve"> ชำนาญงานพิเศษ</w:t>
            </w:r>
          </w:p>
          <w:p w:rsidR="005F6C38" w:rsidRPr="007B1AFC" w:rsidRDefault="005F6C38" w:rsidP="000A1BB1">
            <w:pPr>
              <w:tabs>
                <w:tab w:val="left" w:pos="254"/>
              </w:tabs>
              <w:jc w:val="thaiDistribute"/>
              <w:rPr>
                <w:color w:val="000000" w:themeColor="text1"/>
                <w:sz w:val="25"/>
                <w:szCs w:val="25"/>
              </w:rPr>
            </w:pPr>
            <w:r w:rsidRPr="007B1AFC">
              <w:rPr>
                <w:color w:val="000000" w:themeColor="text1"/>
                <w:sz w:val="25"/>
                <w:szCs w:val="25"/>
              </w:rPr>
              <w:sym w:font="Wingdings" w:char="F0A1"/>
            </w:r>
            <w:r w:rsidRPr="007B1AFC">
              <w:rPr>
                <w:color w:val="000000" w:themeColor="text1"/>
                <w:sz w:val="25"/>
                <w:szCs w:val="25"/>
                <w:cs/>
              </w:rPr>
              <w:tab/>
              <w:t>ลูกจ้าง</w:t>
            </w:r>
          </w:p>
        </w:tc>
      </w:tr>
    </w:tbl>
    <w:p w:rsidR="005F6C38" w:rsidRPr="007B1AFC" w:rsidRDefault="005F6C38" w:rsidP="000A1BB1">
      <w:pPr>
        <w:spacing w:before="120"/>
        <w:ind w:firstLine="567"/>
        <w:rPr>
          <w:color w:val="000000" w:themeColor="text1"/>
          <w:sz w:val="28"/>
          <w:szCs w:val="28"/>
          <w:cs/>
        </w:rPr>
      </w:pPr>
      <w:r w:rsidRPr="007B1AFC">
        <w:rPr>
          <w:color w:val="000000" w:themeColor="text1"/>
          <w:sz w:val="28"/>
          <w:szCs w:val="28"/>
          <w:cs/>
        </w:rPr>
        <w:t>หมายเหตุ</w:t>
      </w:r>
      <w:r w:rsidRPr="007B1AFC">
        <w:rPr>
          <w:color w:val="000000" w:themeColor="text1"/>
          <w:sz w:val="28"/>
          <w:szCs w:val="28"/>
        </w:rPr>
        <w:t>:</w:t>
      </w:r>
      <w:r w:rsidRPr="007B1AFC">
        <w:rPr>
          <w:color w:val="000000" w:themeColor="text1"/>
          <w:sz w:val="28"/>
          <w:szCs w:val="28"/>
          <w:cs/>
        </w:rPr>
        <w:t xml:space="preserve"> หากตำแหน่งของท่านไม่ปรากฏในตัวเลือก ให้เทียบเคียงกับตำแหน่งที่ใกล้เคียงที่สุด</w:t>
      </w:r>
    </w:p>
    <w:p w:rsidR="005F6C38" w:rsidRPr="007B1AFC" w:rsidRDefault="005F6C38" w:rsidP="000A1BB1">
      <w:pPr>
        <w:tabs>
          <w:tab w:val="left" w:pos="567"/>
        </w:tabs>
        <w:spacing w:before="120"/>
        <w:rPr>
          <w:color w:val="000000" w:themeColor="text1"/>
        </w:rPr>
      </w:pPr>
      <w:r w:rsidRPr="007B1AFC">
        <w:rPr>
          <w:color w:val="000000" w:themeColor="text1"/>
        </w:rPr>
        <w:t>SQ</w:t>
      </w:r>
      <w:r w:rsidR="007B1AFC">
        <w:rPr>
          <w:color w:val="000000" w:themeColor="text1"/>
          <w:cs/>
        </w:rPr>
        <w:t>5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ระยะเวลาการปฏิบัติงานในหน่วยงาน</w:t>
      </w:r>
    </w:p>
    <w:p w:rsidR="005F6C38" w:rsidRPr="007B1AFC" w:rsidRDefault="005F6C38" w:rsidP="000A1BB1">
      <w:pPr>
        <w:tabs>
          <w:tab w:val="left" w:pos="567"/>
          <w:tab w:val="left" w:pos="2268"/>
          <w:tab w:val="left" w:pos="4253"/>
          <w:tab w:val="left" w:pos="5954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ต่ำกว่า </w:t>
      </w:r>
      <w:r w:rsidR="007B1AFC">
        <w:rPr>
          <w:color w:val="000000" w:themeColor="text1"/>
          <w:cs/>
        </w:rPr>
        <w:t>5</w:t>
      </w:r>
      <w:r w:rsidRPr="007B1AFC">
        <w:rPr>
          <w:color w:val="000000" w:themeColor="text1"/>
          <w:cs/>
        </w:rPr>
        <w:t xml:space="preserve"> ปี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</w:t>
      </w:r>
      <w:r w:rsidR="007B1AFC">
        <w:rPr>
          <w:color w:val="000000" w:themeColor="text1"/>
          <w:cs/>
        </w:rPr>
        <w:t>5</w:t>
      </w:r>
      <w:r w:rsidRPr="007B1AFC">
        <w:rPr>
          <w:color w:val="000000" w:themeColor="text1"/>
          <w:cs/>
        </w:rPr>
        <w:t xml:space="preserve"> – </w:t>
      </w:r>
      <w:r w:rsidR="007B1AFC">
        <w:rPr>
          <w:color w:val="000000" w:themeColor="text1"/>
          <w:cs/>
        </w:rPr>
        <w:t>10</w:t>
      </w:r>
      <w:r w:rsidRPr="007B1AFC">
        <w:rPr>
          <w:color w:val="000000" w:themeColor="text1"/>
          <w:cs/>
        </w:rPr>
        <w:t xml:space="preserve"> ปี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</w:t>
      </w:r>
      <w:r w:rsidR="007B1AFC">
        <w:rPr>
          <w:color w:val="000000" w:themeColor="text1"/>
          <w:cs/>
        </w:rPr>
        <w:t>11</w:t>
      </w:r>
      <w:r w:rsidRPr="007B1AFC">
        <w:rPr>
          <w:color w:val="000000" w:themeColor="text1"/>
          <w:cs/>
        </w:rPr>
        <w:t xml:space="preserve"> – </w:t>
      </w:r>
      <w:r w:rsidR="007B1AFC">
        <w:rPr>
          <w:color w:val="000000" w:themeColor="text1"/>
          <w:cs/>
        </w:rPr>
        <w:t>20</w:t>
      </w:r>
      <w:r w:rsidRPr="007B1AFC">
        <w:rPr>
          <w:color w:val="000000" w:themeColor="text1"/>
          <w:cs/>
        </w:rPr>
        <w:t xml:space="preserve"> ปี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มากกว่า </w:t>
      </w:r>
      <w:r w:rsidR="007B1AFC">
        <w:rPr>
          <w:color w:val="000000" w:themeColor="text1"/>
          <w:cs/>
        </w:rPr>
        <w:t>20</w:t>
      </w:r>
      <w:r w:rsidRPr="007B1AFC">
        <w:rPr>
          <w:color w:val="000000" w:themeColor="text1"/>
          <w:cs/>
        </w:rPr>
        <w:t xml:space="preserve"> ปี</w:t>
      </w:r>
    </w:p>
    <w:p w:rsidR="005F6C38" w:rsidRPr="007B1AFC" w:rsidRDefault="005F6C38" w:rsidP="000A1BB1">
      <w:pPr>
        <w:rPr>
          <w:color w:val="000000" w:themeColor="text1"/>
        </w:rPr>
      </w:pPr>
    </w:p>
    <w:tbl>
      <w:tblPr>
        <w:tblStyle w:val="a7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EE735E">
        <w:trPr>
          <w:cantSplit/>
        </w:trPr>
        <w:tc>
          <w:tcPr>
            <w:tcW w:w="9072" w:type="dxa"/>
            <w:shd w:val="clear" w:color="auto" w:fill="BFBFBF" w:themeFill="background1" w:themeFillShade="BF"/>
          </w:tcPr>
          <w:p w:rsidR="005F6C38" w:rsidRPr="007B1AFC" w:rsidRDefault="005F6C38" w:rsidP="000A1BB1">
            <w:pPr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  <w:cs/>
              </w:rPr>
              <w:t xml:space="preserve">ส่วนที่ 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ความคิดเห็นต่อการดำเนินงานของหน่วยงาน</w:t>
            </w:r>
          </w:p>
        </w:tc>
      </w:tr>
    </w:tbl>
    <w:p w:rsidR="005F6C38" w:rsidRPr="007B1AFC" w:rsidRDefault="005F6C38" w:rsidP="000A1BB1">
      <w:pPr>
        <w:spacing w:before="120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cs/>
        </w:rPr>
        <w:t xml:space="preserve">โปรดใส่เครื่องหมาย </w:t>
      </w:r>
      <w:r w:rsidRPr="007B1AFC">
        <w:rPr>
          <w:color w:val="000000" w:themeColor="text1"/>
        </w:rPr>
        <w:sym w:font="Wingdings" w:char="F0FC"/>
      </w:r>
      <w:r w:rsidRPr="007B1AFC">
        <w:rPr>
          <w:b/>
          <w:bCs/>
          <w:color w:val="000000" w:themeColor="text1"/>
          <w:cs/>
        </w:rPr>
        <w:t xml:space="preserve"> ในช่อง </w:t>
      </w:r>
      <w:r w:rsidRPr="007B1AFC">
        <w:rPr>
          <w:color w:val="000000" w:themeColor="text1"/>
        </w:rPr>
        <w:sym w:font="Wingdings" w:char="F0A8"/>
      </w:r>
      <w:r w:rsidRPr="007B1AFC">
        <w:rPr>
          <w:b/>
          <w:bCs/>
          <w:color w:val="000000" w:themeColor="text1"/>
          <w:cs/>
        </w:rPr>
        <w:t xml:space="preserve"> ที่ตรงกับความคิดเห็นของท่าน</w:t>
      </w:r>
    </w:p>
    <w:p w:rsidR="005F6C38" w:rsidRPr="007B1AFC" w:rsidRDefault="005F6C38" w:rsidP="000A1BB1">
      <w:pPr>
        <w:spacing w:before="120"/>
        <w:rPr>
          <w:b/>
          <w:bCs/>
          <w:color w:val="000000" w:themeColor="text1"/>
          <w:u w:val="single"/>
        </w:rPr>
      </w:pPr>
      <w:r w:rsidRPr="007B1AFC">
        <w:rPr>
          <w:b/>
          <w:bCs/>
          <w:color w:val="000000" w:themeColor="text1"/>
          <w:u w:val="single"/>
          <w:cs/>
        </w:rPr>
        <w:t>ดัชนีความพร้อมรับผิด</w:t>
      </w:r>
    </w:p>
    <w:p w:rsidR="005F6C38" w:rsidRPr="007B1AFC" w:rsidRDefault="005F6C38" w:rsidP="000A1BB1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1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</w:rPr>
        <w:tab/>
      </w:r>
      <w:r w:rsidRPr="007B1AFC">
        <w:rPr>
          <w:color w:val="000000" w:themeColor="text1"/>
          <w:cs/>
        </w:rPr>
        <w:t>ผู้บริหารของหน่วยงานท่าน มุ่งมั่นปฏิบัติงานอย่างโปร่งใสและซื่อสัตย์สุจริต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0A1BB1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2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ab/>
        <w:t>ท่านรับทราบช่องทางของหน่วยงาน ที่ท่านจะสามารถร้องเรียนการปฏิบัติหน้าที่ของเจ้าหน้าที่</w:t>
      </w:r>
      <w:r w:rsidRPr="007B1AFC">
        <w:rPr>
          <w:color w:val="000000" w:themeColor="text1"/>
          <w:cs/>
        </w:rPr>
        <w:br/>
      </w:r>
      <w:r w:rsidRPr="007B1AFC">
        <w:rPr>
          <w:color w:val="000000" w:themeColor="text1"/>
          <w:cs/>
        </w:rPr>
        <w:tab/>
        <w:t>ของหน่วยงานได้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Default="005F6C38" w:rsidP="000A1BB1">
      <w:pPr>
        <w:rPr>
          <w:color w:val="000000" w:themeColor="text1"/>
        </w:rPr>
      </w:pPr>
    </w:p>
    <w:p w:rsidR="000A1BB1" w:rsidRDefault="000A1BB1" w:rsidP="000A1BB1">
      <w:pPr>
        <w:rPr>
          <w:color w:val="000000" w:themeColor="text1"/>
        </w:rPr>
      </w:pPr>
    </w:p>
    <w:p w:rsidR="007E7451" w:rsidRPr="007B1AFC" w:rsidRDefault="007E7451" w:rsidP="000A1BB1">
      <w:pPr>
        <w:rPr>
          <w:color w:val="000000" w:themeColor="text1"/>
        </w:rPr>
      </w:pPr>
    </w:p>
    <w:p w:rsidR="005F6C38" w:rsidRPr="007B1AFC" w:rsidRDefault="005F6C38" w:rsidP="000A1BB1">
      <w:pPr>
        <w:rPr>
          <w:b/>
          <w:bCs/>
          <w:color w:val="000000" w:themeColor="text1"/>
          <w:u w:val="single"/>
        </w:rPr>
      </w:pPr>
      <w:r w:rsidRPr="007B1AFC">
        <w:rPr>
          <w:b/>
          <w:bCs/>
          <w:color w:val="000000" w:themeColor="text1"/>
          <w:u w:val="single"/>
          <w:cs/>
        </w:rPr>
        <w:lastRenderedPageBreak/>
        <w:t>ดัชนีความปลอดจากการทุจริตในการปฏิบัติงาน</w:t>
      </w:r>
    </w:p>
    <w:p w:rsidR="005F6C38" w:rsidRPr="007B1AFC" w:rsidRDefault="005F6C38" w:rsidP="000A1BB1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3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</w:rPr>
        <w:tab/>
      </w:r>
      <w:r w:rsidRPr="007B1AFC">
        <w:rPr>
          <w:color w:val="000000" w:themeColor="text1"/>
          <w:cs/>
        </w:rPr>
        <w:t xml:space="preserve">ในระยะเวลา </w:t>
      </w:r>
      <w:r w:rsidR="007B1AFC">
        <w:rPr>
          <w:color w:val="000000" w:themeColor="text1"/>
          <w:cs/>
        </w:rPr>
        <w:t>1</w:t>
      </w:r>
      <w:r w:rsidRPr="007B1AFC">
        <w:rPr>
          <w:color w:val="000000" w:themeColor="text1"/>
          <w:cs/>
        </w:rPr>
        <w:t xml:space="preserve"> ปีที่ผ่านมา เจ้าหน้าที่ของหน่วยงานท่าน มีการเรียกหรือรับสินบนจากผู้อื่น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0A1BB1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4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 xml:space="preserve">ในระยะเวลา </w:t>
      </w:r>
      <w:r w:rsidR="007B1AFC">
        <w:rPr>
          <w:color w:val="000000" w:themeColor="text1"/>
          <w:cs/>
        </w:rPr>
        <w:t>1</w:t>
      </w:r>
      <w:r w:rsidRPr="007B1AFC">
        <w:rPr>
          <w:color w:val="000000" w:themeColor="text1"/>
          <w:cs/>
        </w:rPr>
        <w:t xml:space="preserve"> ปีที่ผ่านมา เจ้าหน้าที่ของหน่วยงานท่าน มีการปฏิบัติหน้าที่หรือใช้อำนาจหน้าที่ </w:t>
      </w:r>
      <w:r w:rsidRPr="007B1AFC">
        <w:rPr>
          <w:color w:val="000000" w:themeColor="text1"/>
          <w:cs/>
        </w:rPr>
        <w:br/>
      </w:r>
      <w:r w:rsidRPr="007B1AFC">
        <w:rPr>
          <w:color w:val="000000" w:themeColor="text1"/>
          <w:cs/>
        </w:rPr>
        <w:tab/>
        <w:t>เพื่อแสวงหาผลประโยชน์แก่ตนเอง ญาติพี่น้อง พวกพ้อง หรือผู้อื่น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0A1BB1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5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</w:rPr>
        <w:tab/>
      </w:r>
      <w:r w:rsidRPr="007B1AFC">
        <w:rPr>
          <w:color w:val="000000" w:themeColor="text1"/>
          <w:cs/>
        </w:rPr>
        <w:t xml:space="preserve">ในระยะเวลา </w:t>
      </w:r>
      <w:r w:rsidR="007B1AFC">
        <w:rPr>
          <w:color w:val="000000" w:themeColor="text1"/>
          <w:cs/>
        </w:rPr>
        <w:t>1</w:t>
      </w:r>
      <w:r w:rsidRPr="007B1AFC">
        <w:rPr>
          <w:color w:val="000000" w:themeColor="text1"/>
          <w:cs/>
        </w:rPr>
        <w:t xml:space="preserve"> ปีที่ผ่านมา ผู้บริหารของหน่วยงานท่าน มีการกำหนดนโยบาย โครงการหรือสัมปทาน</w:t>
      </w:r>
      <w:r w:rsidRPr="007B1AFC">
        <w:rPr>
          <w:color w:val="000000" w:themeColor="text1"/>
          <w:cs/>
        </w:rPr>
        <w:br/>
      </w:r>
      <w:r w:rsidRPr="007B1AFC">
        <w:rPr>
          <w:color w:val="000000" w:themeColor="text1"/>
          <w:cs/>
        </w:rPr>
        <w:tab/>
        <w:t>ของหน่วยงาน เพื่อแสวงหาผลประโยชน์ร่วมกันกับองค์กรธุรกิจเอกชน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7E7451" w:rsidRPr="007E7451" w:rsidRDefault="007E7451" w:rsidP="000A1BB1">
      <w:pPr>
        <w:rPr>
          <w:color w:val="000000" w:themeColor="text1"/>
        </w:rPr>
      </w:pPr>
    </w:p>
    <w:p w:rsidR="005F6C38" w:rsidRPr="007B1AFC" w:rsidRDefault="005F6C38" w:rsidP="000A1BB1">
      <w:pPr>
        <w:rPr>
          <w:b/>
          <w:bCs/>
          <w:color w:val="000000" w:themeColor="text1"/>
          <w:u w:val="single"/>
        </w:rPr>
      </w:pPr>
      <w:r w:rsidRPr="007B1AFC">
        <w:rPr>
          <w:b/>
          <w:bCs/>
          <w:color w:val="000000" w:themeColor="text1"/>
          <w:u w:val="single"/>
          <w:cs/>
        </w:rPr>
        <w:t>ดัชนีวัฒนธรรมคุณธรรมในองค์กร</w:t>
      </w:r>
    </w:p>
    <w:p w:rsidR="005F6C38" w:rsidRPr="007B1AFC" w:rsidRDefault="005F6C38" w:rsidP="000A1BB1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6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ผู้บริหารหรือเจ้าหน้าที่อาวุโสในหน่วยงานท่าน ปฏิบัติงานอย่างซื่อสัตย์สุจริตจนเป็นแบบอย่าง</w:t>
      </w:r>
      <w:r w:rsidRPr="007B1AFC">
        <w:rPr>
          <w:color w:val="000000" w:themeColor="text1"/>
          <w:cs/>
        </w:rPr>
        <w:br/>
      </w:r>
      <w:r w:rsidRPr="007B1AFC">
        <w:rPr>
          <w:color w:val="000000" w:themeColor="text1"/>
          <w:cs/>
        </w:rPr>
        <w:tab/>
        <w:t>ให้เจ้าหน้าที่รุ่นใหม่ๆ ถือปฏิบัติตาม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0A1BB1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7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ท่านเห็นว่าการกระทำการทุจริตเป็นเรื่องที่น่าละอาย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0A1BB1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8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หากท่านพบเห็นว่ามีผู้กระทำการทุจริตในหน่วยงาน ท่านไม่ลังเลที่จะร้องเรียนหรือแจ้งข้อมูลให้แก่</w:t>
      </w:r>
      <w:r w:rsidRPr="007B1AFC">
        <w:rPr>
          <w:color w:val="000000" w:themeColor="text1"/>
          <w:cs/>
        </w:rPr>
        <w:tab/>
        <w:t>หน่วยงานตรวจสอบ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0A1BB1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9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หน่วยงานของท่านให้ความสำคัญในการป้องกันไม่ให้เกิดผลประโยชน์ทับซ้อนในหน่วยงาน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0A1BB1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10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หน่วยงานของท่านมีโครงการหรือกิจกรรม เพื่อป้องกันการทุจริตหรือส่งเสริมคุณธรรมในหน่วยงาน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0A1BB1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11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หน่วยงานของท่านมีการตรวจสอบและลงโทษทางวินัยต่อเจ้าหน้าที่ผู้กระทำการทุจริตอย่างจริงจัง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0A1BB1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12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 xml:space="preserve">กลุ่มงานตรวจสอบของหน่วยงานท่าน มีความเป็นอิสระ ไม่ถูกแทรกแซง ปราศจากอคติ มีความเป็นกลาง </w:t>
      </w:r>
      <w:r w:rsidRPr="007B1AFC">
        <w:rPr>
          <w:color w:val="000000" w:themeColor="text1"/>
          <w:cs/>
        </w:rPr>
        <w:tab/>
        <w:t>และให้ข้อเสนอแนะที่เป็นประโยชน์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7E7451" w:rsidRPr="007E7451" w:rsidRDefault="007E7451" w:rsidP="000A1BB1">
      <w:pPr>
        <w:rPr>
          <w:color w:val="000000" w:themeColor="text1"/>
        </w:rPr>
      </w:pPr>
    </w:p>
    <w:p w:rsidR="005F6C38" w:rsidRPr="007B1AFC" w:rsidRDefault="005F6C38" w:rsidP="000A1BB1">
      <w:pPr>
        <w:rPr>
          <w:b/>
          <w:bCs/>
          <w:color w:val="000000" w:themeColor="text1"/>
          <w:u w:val="single"/>
        </w:rPr>
      </w:pPr>
      <w:r w:rsidRPr="007B1AFC">
        <w:rPr>
          <w:b/>
          <w:bCs/>
          <w:color w:val="000000" w:themeColor="text1"/>
          <w:u w:val="single"/>
          <w:cs/>
        </w:rPr>
        <w:t>ดัชนีคุณธรรมการทำงานในหน่วยงาน</w:t>
      </w:r>
    </w:p>
    <w:p w:rsidR="005F6C38" w:rsidRPr="007B1AFC" w:rsidRDefault="005F6C38" w:rsidP="000A1BB1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13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เจ้าหน้าที่ในหน่วยงานท่าน ปฏิบัติงานโดยยึดถือแนวทางการปฏิบัติงานตามคู่มือหรือมาตรฐาน</w:t>
      </w:r>
      <w:r w:rsidRPr="007B1AFC">
        <w:rPr>
          <w:color w:val="000000" w:themeColor="text1"/>
          <w:cs/>
        </w:rPr>
        <w:br/>
      </w:r>
      <w:r w:rsidRPr="007B1AFC">
        <w:rPr>
          <w:color w:val="000000" w:themeColor="text1"/>
          <w:cs/>
        </w:rPr>
        <w:tab/>
        <w:t>การปฏิบัติงาน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0A1BB1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14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หน่วยงานของท่านมีการกำกับหรือตรวจสอบการปฏิบัติงานของเจ้าหน้าที่ให้เป็นไปตามคู่มือหรือ</w:t>
      </w:r>
      <w:r w:rsidRPr="007B1AFC">
        <w:rPr>
          <w:color w:val="000000" w:themeColor="text1"/>
          <w:cs/>
        </w:rPr>
        <w:tab/>
        <w:t>มาตรฐานการปฏิบัติงานอยู่เสมอ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0A1BB1">
      <w:pPr>
        <w:tabs>
          <w:tab w:val="left" w:pos="426"/>
        </w:tabs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lastRenderedPageBreak/>
        <w:t>I</w:t>
      </w:r>
      <w:r w:rsidR="007B1AFC">
        <w:rPr>
          <w:color w:val="000000" w:themeColor="text1"/>
          <w:cs/>
        </w:rPr>
        <w:t>15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 xml:space="preserve">หน่วยงานของท่านปราศจากการซื้อขายตำแหน่งหรือใช้เส้นสายในการบรรจุ แต่งตั้ง โยกย้าย เลื่อนระดับ </w:t>
      </w:r>
      <w:r w:rsidRPr="007B1AFC">
        <w:rPr>
          <w:color w:val="000000" w:themeColor="text1"/>
          <w:cs/>
        </w:rPr>
        <w:tab/>
        <w:t>เลื่อนตำแหน่งของผู้บริหารและเจ้าหน้าที่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0A1BB1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16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</w:r>
      <w:r w:rsidRPr="00395BD9">
        <w:rPr>
          <w:color w:val="000000" w:themeColor="text1"/>
          <w:spacing w:val="-2"/>
          <w:cs/>
        </w:rPr>
        <w:t>หน่วยงานของท่านมีการพิจารณาความดีความชอบ คัดเลือกเจ้าหน้าที่เพื่อเข้ารับการฝึกอบรม/ศึก</w:t>
      </w:r>
      <w:r w:rsidR="00395BD9" w:rsidRPr="00395BD9">
        <w:rPr>
          <w:color w:val="000000" w:themeColor="text1"/>
          <w:spacing w:val="-2"/>
          <w:cs/>
        </w:rPr>
        <w:t>ษาดูงาน/</w:t>
      </w:r>
      <w:r w:rsidR="00395BD9">
        <w:rPr>
          <w:color w:val="000000" w:themeColor="text1"/>
          <w:cs/>
        </w:rPr>
        <w:tab/>
      </w:r>
      <w:r w:rsidRPr="007B1AFC">
        <w:rPr>
          <w:color w:val="000000" w:themeColor="text1"/>
          <w:cs/>
        </w:rPr>
        <w:t>ทุนการศึกษา อย่างโปร่งใสและเป็นธรรม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0A1BB1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17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เจ้าหน้าที่ของหน่วยงานท่าน ไม่มีการเบิกเงินที่เกินจริงหรือเป็นเท็จ เช่น ค่าปฏิบัติงานล่วงเวลา (</w:t>
      </w:r>
      <w:r w:rsidRPr="007B1AFC">
        <w:rPr>
          <w:color w:val="000000" w:themeColor="text1"/>
        </w:rPr>
        <w:t>O.T.)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  <w:cs/>
        </w:rPr>
        <w:br/>
      </w:r>
      <w:r w:rsidRPr="007B1AFC">
        <w:rPr>
          <w:color w:val="000000" w:themeColor="text1"/>
          <w:cs/>
        </w:rPr>
        <w:tab/>
        <w:t>ค่าเดินทาง เป็นต้น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0A1BB1">
      <w:pPr>
        <w:tabs>
          <w:tab w:val="left" w:pos="426"/>
        </w:tabs>
        <w:spacing w:before="120"/>
        <w:rPr>
          <w:color w:val="000000" w:themeColor="text1"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18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หน่วยงานของท่านมีการใช้จ่ายเงินงบประมาณตามความจำเป็นและเกิดความคุ้มค่าสูงสุด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0A1BB1">
      <w:pPr>
        <w:tabs>
          <w:tab w:val="left" w:pos="426"/>
        </w:tabs>
        <w:spacing w:before="120"/>
        <w:rPr>
          <w:color w:val="000000" w:themeColor="text1"/>
          <w:cs/>
        </w:rPr>
      </w:pPr>
      <w:r w:rsidRPr="007B1AFC">
        <w:rPr>
          <w:color w:val="000000" w:themeColor="text1"/>
        </w:rPr>
        <w:t>I</w:t>
      </w:r>
      <w:r w:rsidR="007B1AFC">
        <w:rPr>
          <w:color w:val="000000" w:themeColor="text1"/>
          <w:cs/>
        </w:rPr>
        <w:t>19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หัวหน้างานของท่านมอบหมายงานแก่ท่านอย่างเป็นธรรม</w:t>
      </w:r>
    </w:p>
    <w:p w:rsidR="005F6C38" w:rsidRPr="007B1AFC" w:rsidRDefault="005F6C38" w:rsidP="000A1BB1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0A1BB1">
      <w:pPr>
        <w:rPr>
          <w:color w:val="000000" w:themeColor="text1"/>
        </w:rPr>
      </w:pPr>
    </w:p>
    <w:tbl>
      <w:tblPr>
        <w:tblStyle w:val="a7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EE735E">
        <w:trPr>
          <w:cantSplit/>
        </w:trPr>
        <w:tc>
          <w:tcPr>
            <w:tcW w:w="9072" w:type="dxa"/>
            <w:shd w:val="clear" w:color="auto" w:fill="BFBFBF" w:themeFill="background1" w:themeFillShade="BF"/>
          </w:tcPr>
          <w:p w:rsidR="005F6C38" w:rsidRPr="007B1AFC" w:rsidRDefault="005F6C38" w:rsidP="000A1BB1">
            <w:pPr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  <w:cs/>
              </w:rPr>
              <w:t xml:space="preserve">ส่วนที่ 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ข้อเสนอแนะ</w:t>
            </w:r>
          </w:p>
        </w:tc>
      </w:tr>
    </w:tbl>
    <w:p w:rsidR="005F6C38" w:rsidRPr="007B1AFC" w:rsidRDefault="005F6C38" w:rsidP="000A1BB1">
      <w:pPr>
        <w:spacing w:before="120"/>
        <w:jc w:val="thaiDistribute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cs/>
        </w:rPr>
        <w:t>ข้อเสนอแนะเพิ่มเติมต่อหน่วยงานของท่าน เพื่อให้ดำเนินการปรับปรุงแก้ไขให้เกิดคุณธรรมและ</w:t>
      </w:r>
      <w:r w:rsidRPr="007B1AFC">
        <w:rPr>
          <w:b/>
          <w:bCs/>
          <w:color w:val="000000" w:themeColor="text1"/>
          <w:cs/>
        </w:rPr>
        <w:br/>
        <w:t>ความโปร่งใส และป้องกันมิให้เจ้าหน้าที่ของหน่วยงานกระทำการทุจริตต่อหน้าที่</w:t>
      </w:r>
    </w:p>
    <w:p w:rsidR="005F6C38" w:rsidRPr="007B1AFC" w:rsidRDefault="005F6C38" w:rsidP="000A1BB1">
      <w:pPr>
        <w:rPr>
          <w:color w:val="000000" w:themeColor="text1"/>
        </w:rPr>
      </w:pP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</w:p>
    <w:p w:rsidR="005F6C38" w:rsidRPr="007B1AFC" w:rsidRDefault="005F6C38" w:rsidP="000A1BB1">
      <w:pPr>
        <w:rPr>
          <w:color w:val="000000" w:themeColor="text1"/>
        </w:rPr>
      </w:pP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</w:p>
    <w:p w:rsidR="005F6C38" w:rsidRPr="007B1AFC" w:rsidRDefault="005F6C38" w:rsidP="000A1BB1">
      <w:pPr>
        <w:rPr>
          <w:color w:val="000000" w:themeColor="text1"/>
        </w:rPr>
      </w:pP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</w:p>
    <w:p w:rsidR="005F6C38" w:rsidRPr="007B1AFC" w:rsidRDefault="005F6C38" w:rsidP="000A1BB1">
      <w:pPr>
        <w:rPr>
          <w:color w:val="000000" w:themeColor="text1"/>
          <w:u w:val="dotted"/>
        </w:rPr>
      </w:pP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</w:p>
    <w:p w:rsidR="005F6C38" w:rsidRPr="007B1AFC" w:rsidRDefault="005F6C38" w:rsidP="000A1BB1">
      <w:pPr>
        <w:rPr>
          <w:color w:val="000000" w:themeColor="text1"/>
        </w:rPr>
      </w:pP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</w:p>
    <w:p w:rsidR="005F6C38" w:rsidRPr="007B1AFC" w:rsidRDefault="005F6C38" w:rsidP="000A1BB1">
      <w:pPr>
        <w:pBdr>
          <w:bottom w:val="single" w:sz="4" w:space="1" w:color="auto"/>
        </w:pBdr>
        <w:rPr>
          <w:color w:val="000000" w:themeColor="text1"/>
        </w:rPr>
      </w:pPr>
    </w:p>
    <w:p w:rsidR="005F6C38" w:rsidRPr="007B1AFC" w:rsidRDefault="005F6C38" w:rsidP="000A1BB1">
      <w:pPr>
        <w:rPr>
          <w:color w:val="000000" w:themeColor="text1"/>
        </w:rPr>
      </w:pPr>
    </w:p>
    <w:p w:rsidR="005F6C38" w:rsidRPr="007B1AFC" w:rsidRDefault="005F6C38" w:rsidP="000A1BB1">
      <w:pPr>
        <w:jc w:val="center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cs/>
        </w:rPr>
        <w:t>ขอขอบคุณสำหรับความร่วมมือ</w:t>
      </w:r>
    </w:p>
    <w:p w:rsidR="005F6C38" w:rsidRPr="007B1AFC" w:rsidRDefault="005F6C38" w:rsidP="000A1BB1">
      <w:pPr>
        <w:jc w:val="center"/>
        <w:rPr>
          <w:b/>
          <w:bCs/>
          <w:color w:val="000000" w:themeColor="text1"/>
          <w:cs/>
        </w:rPr>
      </w:pPr>
      <w:r w:rsidRPr="007B1AFC">
        <w:rPr>
          <w:b/>
          <w:bCs/>
          <w:color w:val="000000" w:themeColor="text1"/>
          <w:cs/>
        </w:rPr>
        <w:t>สำนักงาน ป.ป.ช.</w:t>
      </w:r>
    </w:p>
    <w:sectPr w:rsidR="005F6C38" w:rsidRPr="007B1AFC" w:rsidSect="00190822">
      <w:headerReference w:type="even" r:id="rId10"/>
      <w:headerReference w:type="default" r:id="rId11"/>
      <w:footerReference w:type="even" r:id="rId12"/>
      <w:footerReference w:type="default" r:id="rId13"/>
      <w:pgSz w:w="11907" w:h="16839" w:code="9"/>
      <w:pgMar w:top="851" w:right="1134" w:bottom="567" w:left="1701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D1" w:rsidRDefault="00A21BD1" w:rsidP="007C7DED">
      <w:r>
        <w:separator/>
      </w:r>
    </w:p>
  </w:endnote>
  <w:endnote w:type="continuationSeparator" w:id="0">
    <w:p w:rsidR="00A21BD1" w:rsidRDefault="00A21BD1" w:rsidP="007C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822" w:rsidRPr="00190822" w:rsidRDefault="00190822" w:rsidP="00190822">
    <w:pPr>
      <w:pStyle w:val="a5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68" w:rsidRPr="00EF7668" w:rsidRDefault="00EF7668" w:rsidP="00EF7668">
    <w:pPr>
      <w:pStyle w:val="a5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D1" w:rsidRDefault="00A21BD1" w:rsidP="007C7DED">
      <w:r>
        <w:separator/>
      </w:r>
    </w:p>
  </w:footnote>
  <w:footnote w:type="continuationSeparator" w:id="0">
    <w:p w:rsidR="00A21BD1" w:rsidRDefault="00A21BD1" w:rsidP="007C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  <w:szCs w:val="32"/>
      </w:rPr>
      <w:id w:val="20981983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F7668" w:rsidRPr="00190822" w:rsidRDefault="00EF7668" w:rsidP="00190822">
        <w:pPr>
          <w:pStyle w:val="a3"/>
          <w:tabs>
            <w:tab w:val="clear" w:pos="4680"/>
            <w:tab w:val="clear" w:pos="9360"/>
          </w:tabs>
          <w:jc w:val="right"/>
          <w:rPr>
            <w:rFonts w:cs="TH SarabunPSK"/>
            <w:szCs w:val="32"/>
          </w:rPr>
        </w:pPr>
        <w:r w:rsidRPr="00190822">
          <w:rPr>
            <w:rFonts w:cs="TH SarabunPSK"/>
            <w:szCs w:val="32"/>
          </w:rPr>
          <w:fldChar w:fldCharType="begin"/>
        </w:r>
        <w:r w:rsidRPr="00190822">
          <w:rPr>
            <w:rFonts w:cs="TH SarabunPSK"/>
            <w:szCs w:val="32"/>
          </w:rPr>
          <w:instrText xml:space="preserve"> PAGE   \* MERGEFORMAT </w:instrText>
        </w:r>
        <w:r w:rsidRPr="00190822">
          <w:rPr>
            <w:rFonts w:cs="TH SarabunPSK"/>
            <w:szCs w:val="32"/>
          </w:rPr>
          <w:fldChar w:fldCharType="separate"/>
        </w:r>
        <w:r w:rsidR="0006136E">
          <w:rPr>
            <w:rFonts w:cs="TH SarabunPSK"/>
            <w:noProof/>
            <w:szCs w:val="32"/>
          </w:rPr>
          <w:t>2</w:t>
        </w:r>
        <w:r w:rsidRPr="00190822">
          <w:rPr>
            <w:rFonts w:cs="TH SarabunPSK"/>
            <w:noProof/>
            <w:szCs w:val="32"/>
          </w:rPr>
          <w:fldChar w:fldCharType="end"/>
        </w:r>
      </w:p>
    </w:sdtContent>
  </w:sdt>
  <w:p w:rsidR="00EF7668" w:rsidRPr="00190822" w:rsidRDefault="00EF7668" w:rsidP="00190822">
    <w:pPr>
      <w:pStyle w:val="a3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  <w:szCs w:val="32"/>
      </w:rPr>
      <w:id w:val="-17686115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F7668" w:rsidRPr="00EF7668" w:rsidRDefault="00EF7668" w:rsidP="00EF7668">
        <w:pPr>
          <w:pStyle w:val="a3"/>
          <w:tabs>
            <w:tab w:val="clear" w:pos="4680"/>
            <w:tab w:val="clear" w:pos="9360"/>
          </w:tabs>
          <w:jc w:val="right"/>
          <w:rPr>
            <w:rFonts w:cs="TH SarabunPSK"/>
            <w:szCs w:val="32"/>
          </w:rPr>
        </w:pPr>
        <w:r w:rsidRPr="00EF7668">
          <w:rPr>
            <w:rFonts w:cs="TH SarabunPSK"/>
            <w:szCs w:val="32"/>
          </w:rPr>
          <w:fldChar w:fldCharType="begin"/>
        </w:r>
        <w:r w:rsidRPr="00EF7668">
          <w:rPr>
            <w:rFonts w:cs="TH SarabunPSK"/>
            <w:szCs w:val="32"/>
          </w:rPr>
          <w:instrText xml:space="preserve"> PAGE   \* MERGEFORMAT </w:instrText>
        </w:r>
        <w:r w:rsidRPr="00EF7668">
          <w:rPr>
            <w:rFonts w:cs="TH SarabunPSK"/>
            <w:szCs w:val="32"/>
          </w:rPr>
          <w:fldChar w:fldCharType="separate"/>
        </w:r>
        <w:r w:rsidR="0006136E">
          <w:rPr>
            <w:rFonts w:cs="TH SarabunPSK"/>
            <w:noProof/>
            <w:szCs w:val="32"/>
          </w:rPr>
          <w:t>1</w:t>
        </w:r>
        <w:r w:rsidRPr="00EF7668">
          <w:rPr>
            <w:rFonts w:cs="TH SarabunPSK"/>
            <w:noProof/>
            <w:szCs w:val="32"/>
          </w:rPr>
          <w:fldChar w:fldCharType="end"/>
        </w:r>
      </w:p>
    </w:sdtContent>
  </w:sdt>
  <w:p w:rsidR="00EF7668" w:rsidRPr="00EF7668" w:rsidRDefault="00EF7668" w:rsidP="00EF7668">
    <w:pPr>
      <w:pStyle w:val="a3"/>
      <w:tabs>
        <w:tab w:val="clear" w:pos="4680"/>
        <w:tab w:val="clear" w:pos="9360"/>
      </w:tabs>
      <w:rPr>
        <w:rFonts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833"/>
    <w:multiLevelType w:val="hybridMultilevel"/>
    <w:tmpl w:val="B37878D4"/>
    <w:lvl w:ilvl="0" w:tplc="F25A2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70F2"/>
    <w:multiLevelType w:val="hybridMultilevel"/>
    <w:tmpl w:val="29701B5E"/>
    <w:lvl w:ilvl="0" w:tplc="65C49AF0">
      <w:start w:val="1"/>
      <w:numFmt w:val="thaiNumb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AB5673"/>
    <w:multiLevelType w:val="hybridMultilevel"/>
    <w:tmpl w:val="2696BC68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70239"/>
    <w:multiLevelType w:val="hybridMultilevel"/>
    <w:tmpl w:val="BE44CB5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C4153"/>
    <w:multiLevelType w:val="hybridMultilevel"/>
    <w:tmpl w:val="51C0C3A4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555A4"/>
    <w:multiLevelType w:val="hybridMultilevel"/>
    <w:tmpl w:val="87E261F0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C0FB2"/>
    <w:multiLevelType w:val="hybridMultilevel"/>
    <w:tmpl w:val="BED46D58"/>
    <w:lvl w:ilvl="0" w:tplc="5574D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70D8D"/>
    <w:multiLevelType w:val="hybridMultilevel"/>
    <w:tmpl w:val="35648C9A"/>
    <w:lvl w:ilvl="0" w:tplc="040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8">
    <w:nsid w:val="26955597"/>
    <w:multiLevelType w:val="hybridMultilevel"/>
    <w:tmpl w:val="8E6C621C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A5E0A"/>
    <w:multiLevelType w:val="hybridMultilevel"/>
    <w:tmpl w:val="8F2C0E14"/>
    <w:lvl w:ilvl="0" w:tplc="5DBC593C">
      <w:start w:val="3"/>
      <w:numFmt w:val="bullet"/>
      <w:lvlText w:val="-"/>
      <w:lvlJc w:val="left"/>
      <w:pPr>
        <w:ind w:left="360" w:hanging="360"/>
      </w:pPr>
      <w:rPr>
        <w:rFonts w:ascii="TH SarabunIT๙" w:eastAsiaTheme="minorHAnsi" w:hAnsi="TH SarabunIT๙" w:cs="TH SarabunIT๙" w:hint="default"/>
      </w:rPr>
    </w:lvl>
    <w:lvl w:ilvl="1" w:tplc="5DBC593C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AD105A"/>
    <w:multiLevelType w:val="hybridMultilevel"/>
    <w:tmpl w:val="57445324"/>
    <w:lvl w:ilvl="0" w:tplc="0409000F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CC951F8"/>
    <w:multiLevelType w:val="hybridMultilevel"/>
    <w:tmpl w:val="B96E6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E7D5B"/>
    <w:multiLevelType w:val="hybridMultilevel"/>
    <w:tmpl w:val="99F86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063A0"/>
    <w:multiLevelType w:val="hybridMultilevel"/>
    <w:tmpl w:val="7E6C96B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A6F75F0"/>
    <w:multiLevelType w:val="hybridMultilevel"/>
    <w:tmpl w:val="6FCA3332"/>
    <w:lvl w:ilvl="0" w:tplc="598809F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D040708"/>
    <w:multiLevelType w:val="hybridMultilevel"/>
    <w:tmpl w:val="C9B23FBA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72073"/>
    <w:multiLevelType w:val="hybridMultilevel"/>
    <w:tmpl w:val="8F2ACA76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17F58"/>
    <w:multiLevelType w:val="hybridMultilevel"/>
    <w:tmpl w:val="29701B5E"/>
    <w:lvl w:ilvl="0" w:tplc="65C49AF0">
      <w:start w:val="1"/>
      <w:numFmt w:val="thaiNumb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97724D9"/>
    <w:multiLevelType w:val="hybridMultilevel"/>
    <w:tmpl w:val="B66A829C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27344"/>
    <w:multiLevelType w:val="hybridMultilevel"/>
    <w:tmpl w:val="A994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21E7E"/>
    <w:multiLevelType w:val="hybridMultilevel"/>
    <w:tmpl w:val="FCF61548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556EC"/>
    <w:multiLevelType w:val="hybridMultilevel"/>
    <w:tmpl w:val="39E6BCDC"/>
    <w:lvl w:ilvl="0" w:tplc="1EF2B1D8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55CD626D"/>
    <w:multiLevelType w:val="hybridMultilevel"/>
    <w:tmpl w:val="5C0EDFA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C2116"/>
    <w:multiLevelType w:val="hybridMultilevel"/>
    <w:tmpl w:val="0B72528A"/>
    <w:lvl w:ilvl="0" w:tplc="0409000B">
      <w:start w:val="1"/>
      <w:numFmt w:val="bullet"/>
      <w:lvlText w:val=""/>
      <w:lvlJc w:val="left"/>
      <w:pPr>
        <w:ind w:left="19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4">
    <w:nsid w:val="67840420"/>
    <w:multiLevelType w:val="hybridMultilevel"/>
    <w:tmpl w:val="C76AD9DA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51E2C"/>
    <w:multiLevelType w:val="hybridMultilevel"/>
    <w:tmpl w:val="B1E2B986"/>
    <w:lvl w:ilvl="0" w:tplc="5DBC593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23379"/>
    <w:multiLevelType w:val="hybridMultilevel"/>
    <w:tmpl w:val="F262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02ED0"/>
    <w:multiLevelType w:val="hybridMultilevel"/>
    <w:tmpl w:val="0894620E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E6823"/>
    <w:multiLevelType w:val="hybridMultilevel"/>
    <w:tmpl w:val="70FCE174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260A6"/>
    <w:multiLevelType w:val="hybridMultilevel"/>
    <w:tmpl w:val="4ACA90CC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A28E4"/>
    <w:multiLevelType w:val="hybridMultilevel"/>
    <w:tmpl w:val="4AF640C6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53D79"/>
    <w:multiLevelType w:val="hybridMultilevel"/>
    <w:tmpl w:val="111E19E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F5A20"/>
    <w:multiLevelType w:val="hybridMultilevel"/>
    <w:tmpl w:val="E9A4F1F6"/>
    <w:lvl w:ilvl="0" w:tplc="5DBC593C">
      <w:start w:val="3"/>
      <w:numFmt w:val="bullet"/>
      <w:lvlText w:val="-"/>
      <w:lvlJc w:val="left"/>
      <w:pPr>
        <w:ind w:left="394" w:hanging="360"/>
      </w:pPr>
      <w:rPr>
        <w:rFonts w:ascii="TH SarabunIT๙" w:eastAsiaTheme="minorHAnsi" w:hAnsi="TH SarabunIT๙" w:cs="TH SarabunIT๙" w:hint="default"/>
      </w:rPr>
    </w:lvl>
    <w:lvl w:ilvl="1" w:tplc="5DBC593C">
      <w:start w:val="3"/>
      <w:numFmt w:val="bullet"/>
      <w:lvlText w:val="-"/>
      <w:lvlJc w:val="left"/>
      <w:pPr>
        <w:ind w:left="1114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23"/>
  </w:num>
  <w:num w:numId="8">
    <w:abstractNumId w:val="7"/>
  </w:num>
  <w:num w:numId="9">
    <w:abstractNumId w:val="31"/>
  </w:num>
  <w:num w:numId="10">
    <w:abstractNumId w:val="15"/>
  </w:num>
  <w:num w:numId="11">
    <w:abstractNumId w:val="22"/>
  </w:num>
  <w:num w:numId="12">
    <w:abstractNumId w:val="26"/>
  </w:num>
  <w:num w:numId="13">
    <w:abstractNumId w:val="25"/>
  </w:num>
  <w:num w:numId="14">
    <w:abstractNumId w:val="13"/>
  </w:num>
  <w:num w:numId="15">
    <w:abstractNumId w:val="20"/>
  </w:num>
  <w:num w:numId="16">
    <w:abstractNumId w:val="8"/>
  </w:num>
  <w:num w:numId="17">
    <w:abstractNumId w:val="5"/>
  </w:num>
  <w:num w:numId="18">
    <w:abstractNumId w:val="10"/>
  </w:num>
  <w:num w:numId="19">
    <w:abstractNumId w:val="2"/>
  </w:num>
  <w:num w:numId="20">
    <w:abstractNumId w:val="30"/>
  </w:num>
  <w:num w:numId="21">
    <w:abstractNumId w:val="4"/>
  </w:num>
  <w:num w:numId="22">
    <w:abstractNumId w:val="29"/>
  </w:num>
  <w:num w:numId="23">
    <w:abstractNumId w:val="24"/>
  </w:num>
  <w:num w:numId="24">
    <w:abstractNumId w:val="27"/>
  </w:num>
  <w:num w:numId="25">
    <w:abstractNumId w:val="28"/>
  </w:num>
  <w:num w:numId="26">
    <w:abstractNumId w:val="18"/>
  </w:num>
  <w:num w:numId="27">
    <w:abstractNumId w:val="16"/>
  </w:num>
  <w:num w:numId="28">
    <w:abstractNumId w:val="9"/>
  </w:num>
  <w:num w:numId="29">
    <w:abstractNumId w:val="32"/>
  </w:num>
  <w:num w:numId="30">
    <w:abstractNumId w:val="21"/>
  </w:num>
  <w:num w:numId="31">
    <w:abstractNumId w:val="14"/>
  </w:num>
  <w:num w:numId="32">
    <w:abstractNumId w:val="1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9B"/>
    <w:rsid w:val="0000051C"/>
    <w:rsid w:val="000018D3"/>
    <w:rsid w:val="00001FB2"/>
    <w:rsid w:val="0000378E"/>
    <w:rsid w:val="00005C1A"/>
    <w:rsid w:val="000129E2"/>
    <w:rsid w:val="00017BC3"/>
    <w:rsid w:val="00020C07"/>
    <w:rsid w:val="0002353B"/>
    <w:rsid w:val="00023D9B"/>
    <w:rsid w:val="0002514A"/>
    <w:rsid w:val="00025694"/>
    <w:rsid w:val="00040246"/>
    <w:rsid w:val="00054BB4"/>
    <w:rsid w:val="0005685E"/>
    <w:rsid w:val="000579CB"/>
    <w:rsid w:val="0006045B"/>
    <w:rsid w:val="0006136E"/>
    <w:rsid w:val="00061D9E"/>
    <w:rsid w:val="00061DD6"/>
    <w:rsid w:val="0006364A"/>
    <w:rsid w:val="00064954"/>
    <w:rsid w:val="00067F63"/>
    <w:rsid w:val="00073EAF"/>
    <w:rsid w:val="00076059"/>
    <w:rsid w:val="000804B1"/>
    <w:rsid w:val="00082CF6"/>
    <w:rsid w:val="000830CA"/>
    <w:rsid w:val="00084E95"/>
    <w:rsid w:val="0009000B"/>
    <w:rsid w:val="0009151A"/>
    <w:rsid w:val="00091939"/>
    <w:rsid w:val="000977AD"/>
    <w:rsid w:val="00097B38"/>
    <w:rsid w:val="000A1BB1"/>
    <w:rsid w:val="000A1D83"/>
    <w:rsid w:val="000A2340"/>
    <w:rsid w:val="000A2403"/>
    <w:rsid w:val="000A2726"/>
    <w:rsid w:val="000B46A2"/>
    <w:rsid w:val="000B681A"/>
    <w:rsid w:val="000B7DC1"/>
    <w:rsid w:val="000C4631"/>
    <w:rsid w:val="000D1ED8"/>
    <w:rsid w:val="000D2450"/>
    <w:rsid w:val="000D38DB"/>
    <w:rsid w:val="000D62C8"/>
    <w:rsid w:val="000D6CA9"/>
    <w:rsid w:val="000D6FEA"/>
    <w:rsid w:val="000D6FFD"/>
    <w:rsid w:val="000D702C"/>
    <w:rsid w:val="000D7AE9"/>
    <w:rsid w:val="000D7E98"/>
    <w:rsid w:val="000E06C9"/>
    <w:rsid w:val="000E0A72"/>
    <w:rsid w:val="000E0E60"/>
    <w:rsid w:val="000E5B90"/>
    <w:rsid w:val="000F0267"/>
    <w:rsid w:val="000F23BD"/>
    <w:rsid w:val="000F335C"/>
    <w:rsid w:val="0010436A"/>
    <w:rsid w:val="00104433"/>
    <w:rsid w:val="00104E5D"/>
    <w:rsid w:val="00112A8D"/>
    <w:rsid w:val="0011377B"/>
    <w:rsid w:val="00115E7D"/>
    <w:rsid w:val="0012057C"/>
    <w:rsid w:val="00121570"/>
    <w:rsid w:val="001233CA"/>
    <w:rsid w:val="00124C19"/>
    <w:rsid w:val="0012535E"/>
    <w:rsid w:val="001265F9"/>
    <w:rsid w:val="00136E0E"/>
    <w:rsid w:val="001449EC"/>
    <w:rsid w:val="001534AF"/>
    <w:rsid w:val="00155E27"/>
    <w:rsid w:val="0015680B"/>
    <w:rsid w:val="001575C1"/>
    <w:rsid w:val="00163682"/>
    <w:rsid w:val="00163C97"/>
    <w:rsid w:val="0016487D"/>
    <w:rsid w:val="001672BB"/>
    <w:rsid w:val="00170A76"/>
    <w:rsid w:val="00171E38"/>
    <w:rsid w:val="00175A93"/>
    <w:rsid w:val="00176168"/>
    <w:rsid w:val="001849C3"/>
    <w:rsid w:val="0018669B"/>
    <w:rsid w:val="00190822"/>
    <w:rsid w:val="00192854"/>
    <w:rsid w:val="00193E30"/>
    <w:rsid w:val="001941F7"/>
    <w:rsid w:val="00196B2B"/>
    <w:rsid w:val="001A0D08"/>
    <w:rsid w:val="001A106F"/>
    <w:rsid w:val="001B1F2D"/>
    <w:rsid w:val="001B28CB"/>
    <w:rsid w:val="001B3E26"/>
    <w:rsid w:val="001B4A26"/>
    <w:rsid w:val="001B7502"/>
    <w:rsid w:val="001C4F4F"/>
    <w:rsid w:val="001C656A"/>
    <w:rsid w:val="001C7EBD"/>
    <w:rsid w:val="001D1F83"/>
    <w:rsid w:val="001D2606"/>
    <w:rsid w:val="001D2E7A"/>
    <w:rsid w:val="001D2FB9"/>
    <w:rsid w:val="001D5524"/>
    <w:rsid w:val="001D5B2A"/>
    <w:rsid w:val="001D6D5C"/>
    <w:rsid w:val="001D7916"/>
    <w:rsid w:val="001E019A"/>
    <w:rsid w:val="001E1317"/>
    <w:rsid w:val="001E6A62"/>
    <w:rsid w:val="001E6BAA"/>
    <w:rsid w:val="001E7725"/>
    <w:rsid w:val="001F27A8"/>
    <w:rsid w:val="001F5483"/>
    <w:rsid w:val="00200859"/>
    <w:rsid w:val="00203DCD"/>
    <w:rsid w:val="002040D5"/>
    <w:rsid w:val="0020680A"/>
    <w:rsid w:val="00212B85"/>
    <w:rsid w:val="00215F64"/>
    <w:rsid w:val="002233BF"/>
    <w:rsid w:val="00223D42"/>
    <w:rsid w:val="002300A7"/>
    <w:rsid w:val="002321E4"/>
    <w:rsid w:val="002409E0"/>
    <w:rsid w:val="00243ADF"/>
    <w:rsid w:val="0024422B"/>
    <w:rsid w:val="002454FA"/>
    <w:rsid w:val="00245FF6"/>
    <w:rsid w:val="00250C6B"/>
    <w:rsid w:val="00252464"/>
    <w:rsid w:val="00253702"/>
    <w:rsid w:val="00262A1D"/>
    <w:rsid w:val="00263AD6"/>
    <w:rsid w:val="002644E5"/>
    <w:rsid w:val="00264F86"/>
    <w:rsid w:val="00267058"/>
    <w:rsid w:val="002709BF"/>
    <w:rsid w:val="00275895"/>
    <w:rsid w:val="00280EA4"/>
    <w:rsid w:val="00283ED5"/>
    <w:rsid w:val="0029469B"/>
    <w:rsid w:val="00296F97"/>
    <w:rsid w:val="00297F63"/>
    <w:rsid w:val="002A6320"/>
    <w:rsid w:val="002B1E95"/>
    <w:rsid w:val="002B28CB"/>
    <w:rsid w:val="002B5DED"/>
    <w:rsid w:val="002B72E7"/>
    <w:rsid w:val="002C07FF"/>
    <w:rsid w:val="002C1E51"/>
    <w:rsid w:val="002C4083"/>
    <w:rsid w:val="002C6888"/>
    <w:rsid w:val="002D0C1C"/>
    <w:rsid w:val="002D1FC6"/>
    <w:rsid w:val="002E0F1D"/>
    <w:rsid w:val="002E48E5"/>
    <w:rsid w:val="002E724E"/>
    <w:rsid w:val="002F09BB"/>
    <w:rsid w:val="002F25FE"/>
    <w:rsid w:val="002F3A4A"/>
    <w:rsid w:val="002F5C16"/>
    <w:rsid w:val="002F7DE6"/>
    <w:rsid w:val="003055D5"/>
    <w:rsid w:val="00305AF7"/>
    <w:rsid w:val="00306C59"/>
    <w:rsid w:val="00307F49"/>
    <w:rsid w:val="00310A51"/>
    <w:rsid w:val="003110CE"/>
    <w:rsid w:val="0031147C"/>
    <w:rsid w:val="0031515F"/>
    <w:rsid w:val="00315DD4"/>
    <w:rsid w:val="00316A1F"/>
    <w:rsid w:val="0032090F"/>
    <w:rsid w:val="00327768"/>
    <w:rsid w:val="003312FC"/>
    <w:rsid w:val="003353D1"/>
    <w:rsid w:val="0033635B"/>
    <w:rsid w:val="003510B9"/>
    <w:rsid w:val="00351D4A"/>
    <w:rsid w:val="00361744"/>
    <w:rsid w:val="0036373D"/>
    <w:rsid w:val="00365F2C"/>
    <w:rsid w:val="003724E0"/>
    <w:rsid w:val="00372627"/>
    <w:rsid w:val="00372E1E"/>
    <w:rsid w:val="003772E0"/>
    <w:rsid w:val="00377DCB"/>
    <w:rsid w:val="00380A2D"/>
    <w:rsid w:val="003825E1"/>
    <w:rsid w:val="003838D7"/>
    <w:rsid w:val="003873D2"/>
    <w:rsid w:val="00387C28"/>
    <w:rsid w:val="003903D9"/>
    <w:rsid w:val="00390DD6"/>
    <w:rsid w:val="00392ED5"/>
    <w:rsid w:val="00393F9F"/>
    <w:rsid w:val="003940C8"/>
    <w:rsid w:val="00394820"/>
    <w:rsid w:val="003957D1"/>
    <w:rsid w:val="00395BD9"/>
    <w:rsid w:val="00396392"/>
    <w:rsid w:val="003979F0"/>
    <w:rsid w:val="003A2B03"/>
    <w:rsid w:val="003A34B8"/>
    <w:rsid w:val="003A40E7"/>
    <w:rsid w:val="003B2F3D"/>
    <w:rsid w:val="003B6945"/>
    <w:rsid w:val="003B7516"/>
    <w:rsid w:val="003D0AB0"/>
    <w:rsid w:val="003D0BCC"/>
    <w:rsid w:val="003D1D2E"/>
    <w:rsid w:val="003D4DFE"/>
    <w:rsid w:val="003D6136"/>
    <w:rsid w:val="003E3C28"/>
    <w:rsid w:val="003E3FDE"/>
    <w:rsid w:val="003E5094"/>
    <w:rsid w:val="003E746A"/>
    <w:rsid w:val="003F1354"/>
    <w:rsid w:val="003F2DCE"/>
    <w:rsid w:val="003F5491"/>
    <w:rsid w:val="00405818"/>
    <w:rsid w:val="00407572"/>
    <w:rsid w:val="00411EFC"/>
    <w:rsid w:val="0041435B"/>
    <w:rsid w:val="00414EFD"/>
    <w:rsid w:val="004151A9"/>
    <w:rsid w:val="004157AA"/>
    <w:rsid w:val="004205EE"/>
    <w:rsid w:val="00423C67"/>
    <w:rsid w:val="00424D0B"/>
    <w:rsid w:val="00425D69"/>
    <w:rsid w:val="0043133A"/>
    <w:rsid w:val="00431BD4"/>
    <w:rsid w:val="004327FC"/>
    <w:rsid w:val="00432DB6"/>
    <w:rsid w:val="00433D19"/>
    <w:rsid w:val="00434B6A"/>
    <w:rsid w:val="00435F6E"/>
    <w:rsid w:val="00436B98"/>
    <w:rsid w:val="00440773"/>
    <w:rsid w:val="00441AA8"/>
    <w:rsid w:val="00443775"/>
    <w:rsid w:val="00444535"/>
    <w:rsid w:val="00447772"/>
    <w:rsid w:val="004503E8"/>
    <w:rsid w:val="00451B4C"/>
    <w:rsid w:val="00455D3A"/>
    <w:rsid w:val="00460F7C"/>
    <w:rsid w:val="00465C28"/>
    <w:rsid w:val="00471B3E"/>
    <w:rsid w:val="00474AA4"/>
    <w:rsid w:val="004770DE"/>
    <w:rsid w:val="00482F26"/>
    <w:rsid w:val="004858C0"/>
    <w:rsid w:val="00485BCD"/>
    <w:rsid w:val="00486820"/>
    <w:rsid w:val="0048729B"/>
    <w:rsid w:val="00491973"/>
    <w:rsid w:val="00494EBE"/>
    <w:rsid w:val="00497C37"/>
    <w:rsid w:val="004A0D00"/>
    <w:rsid w:val="004A137B"/>
    <w:rsid w:val="004A71C0"/>
    <w:rsid w:val="004B323E"/>
    <w:rsid w:val="004C05F3"/>
    <w:rsid w:val="004C5E5F"/>
    <w:rsid w:val="004D1C3A"/>
    <w:rsid w:val="004D4690"/>
    <w:rsid w:val="004D4CE9"/>
    <w:rsid w:val="004D6CDE"/>
    <w:rsid w:val="004E0F0F"/>
    <w:rsid w:val="004E3215"/>
    <w:rsid w:val="004E472A"/>
    <w:rsid w:val="004F0BDA"/>
    <w:rsid w:val="004F241E"/>
    <w:rsid w:val="004F3AC7"/>
    <w:rsid w:val="004F541C"/>
    <w:rsid w:val="004F5662"/>
    <w:rsid w:val="0050043C"/>
    <w:rsid w:val="00500969"/>
    <w:rsid w:val="00501F6B"/>
    <w:rsid w:val="0050275C"/>
    <w:rsid w:val="005038C8"/>
    <w:rsid w:val="00504273"/>
    <w:rsid w:val="005058E9"/>
    <w:rsid w:val="00506C28"/>
    <w:rsid w:val="00521719"/>
    <w:rsid w:val="00521C33"/>
    <w:rsid w:val="00524D9C"/>
    <w:rsid w:val="00525862"/>
    <w:rsid w:val="005313B0"/>
    <w:rsid w:val="00531A47"/>
    <w:rsid w:val="00536181"/>
    <w:rsid w:val="00540625"/>
    <w:rsid w:val="005434C6"/>
    <w:rsid w:val="00543FE6"/>
    <w:rsid w:val="00547C20"/>
    <w:rsid w:val="00551B2F"/>
    <w:rsid w:val="00554C61"/>
    <w:rsid w:val="0055657C"/>
    <w:rsid w:val="005625CD"/>
    <w:rsid w:val="00571C48"/>
    <w:rsid w:val="00572488"/>
    <w:rsid w:val="0057254E"/>
    <w:rsid w:val="0057416D"/>
    <w:rsid w:val="00575838"/>
    <w:rsid w:val="00576D57"/>
    <w:rsid w:val="00577AB8"/>
    <w:rsid w:val="00581702"/>
    <w:rsid w:val="0058223C"/>
    <w:rsid w:val="005865AC"/>
    <w:rsid w:val="00590875"/>
    <w:rsid w:val="00593F1E"/>
    <w:rsid w:val="00595329"/>
    <w:rsid w:val="00596AD0"/>
    <w:rsid w:val="005A223F"/>
    <w:rsid w:val="005A6A95"/>
    <w:rsid w:val="005B5DA7"/>
    <w:rsid w:val="005B5E29"/>
    <w:rsid w:val="005B773F"/>
    <w:rsid w:val="005C2D69"/>
    <w:rsid w:val="005C4135"/>
    <w:rsid w:val="005C4937"/>
    <w:rsid w:val="005C5350"/>
    <w:rsid w:val="005C6060"/>
    <w:rsid w:val="005C75EA"/>
    <w:rsid w:val="005D2017"/>
    <w:rsid w:val="005D6377"/>
    <w:rsid w:val="005D71DB"/>
    <w:rsid w:val="005E5140"/>
    <w:rsid w:val="005E5452"/>
    <w:rsid w:val="005F24DB"/>
    <w:rsid w:val="005F45D6"/>
    <w:rsid w:val="005F6C38"/>
    <w:rsid w:val="006005F3"/>
    <w:rsid w:val="006017F4"/>
    <w:rsid w:val="0060339A"/>
    <w:rsid w:val="00603A84"/>
    <w:rsid w:val="0060661D"/>
    <w:rsid w:val="00611667"/>
    <w:rsid w:val="0061214A"/>
    <w:rsid w:val="006139A5"/>
    <w:rsid w:val="00613C5A"/>
    <w:rsid w:val="006261EB"/>
    <w:rsid w:val="00630DD1"/>
    <w:rsid w:val="00640774"/>
    <w:rsid w:val="00642F17"/>
    <w:rsid w:val="006436EF"/>
    <w:rsid w:val="006437CB"/>
    <w:rsid w:val="00652533"/>
    <w:rsid w:val="00653164"/>
    <w:rsid w:val="0066114A"/>
    <w:rsid w:val="006662D6"/>
    <w:rsid w:val="00670A7C"/>
    <w:rsid w:val="00672221"/>
    <w:rsid w:val="0067438B"/>
    <w:rsid w:val="0068674E"/>
    <w:rsid w:val="00692DB6"/>
    <w:rsid w:val="006931CD"/>
    <w:rsid w:val="006935BA"/>
    <w:rsid w:val="00694531"/>
    <w:rsid w:val="0069687E"/>
    <w:rsid w:val="006A1A1F"/>
    <w:rsid w:val="006B40C7"/>
    <w:rsid w:val="006B67D1"/>
    <w:rsid w:val="006C29E5"/>
    <w:rsid w:val="006D0078"/>
    <w:rsid w:val="006D1CBA"/>
    <w:rsid w:val="006D32DD"/>
    <w:rsid w:val="006D3E2E"/>
    <w:rsid w:val="006D6580"/>
    <w:rsid w:val="006E1375"/>
    <w:rsid w:val="006E2A8E"/>
    <w:rsid w:val="006E4604"/>
    <w:rsid w:val="006E6625"/>
    <w:rsid w:val="006E733D"/>
    <w:rsid w:val="006F111C"/>
    <w:rsid w:val="006F13CC"/>
    <w:rsid w:val="006F5837"/>
    <w:rsid w:val="006F74ED"/>
    <w:rsid w:val="006F795A"/>
    <w:rsid w:val="0070576E"/>
    <w:rsid w:val="0071477E"/>
    <w:rsid w:val="00720C3D"/>
    <w:rsid w:val="007210B9"/>
    <w:rsid w:val="0072333C"/>
    <w:rsid w:val="00725E1C"/>
    <w:rsid w:val="00726902"/>
    <w:rsid w:val="00726CBF"/>
    <w:rsid w:val="00736FF4"/>
    <w:rsid w:val="007405C9"/>
    <w:rsid w:val="00740F9B"/>
    <w:rsid w:val="00746FF8"/>
    <w:rsid w:val="00747B54"/>
    <w:rsid w:val="00753024"/>
    <w:rsid w:val="007544CC"/>
    <w:rsid w:val="00756479"/>
    <w:rsid w:val="00756F1E"/>
    <w:rsid w:val="00765FEE"/>
    <w:rsid w:val="00766609"/>
    <w:rsid w:val="00770303"/>
    <w:rsid w:val="00773CA4"/>
    <w:rsid w:val="00775C89"/>
    <w:rsid w:val="0077683F"/>
    <w:rsid w:val="00777F31"/>
    <w:rsid w:val="00780870"/>
    <w:rsid w:val="00790EC7"/>
    <w:rsid w:val="00794707"/>
    <w:rsid w:val="007956CF"/>
    <w:rsid w:val="007A1D49"/>
    <w:rsid w:val="007A26D5"/>
    <w:rsid w:val="007A4E7B"/>
    <w:rsid w:val="007A6956"/>
    <w:rsid w:val="007B000D"/>
    <w:rsid w:val="007B0E5C"/>
    <w:rsid w:val="007B1AFC"/>
    <w:rsid w:val="007B2C48"/>
    <w:rsid w:val="007B412D"/>
    <w:rsid w:val="007B737F"/>
    <w:rsid w:val="007B74BF"/>
    <w:rsid w:val="007C677D"/>
    <w:rsid w:val="007C7B01"/>
    <w:rsid w:val="007C7DED"/>
    <w:rsid w:val="007D02C2"/>
    <w:rsid w:val="007D10A6"/>
    <w:rsid w:val="007E13B4"/>
    <w:rsid w:val="007E40CF"/>
    <w:rsid w:val="007E5F8A"/>
    <w:rsid w:val="007E7451"/>
    <w:rsid w:val="007F6A6F"/>
    <w:rsid w:val="007F757A"/>
    <w:rsid w:val="00800E87"/>
    <w:rsid w:val="008011F1"/>
    <w:rsid w:val="00802B88"/>
    <w:rsid w:val="00805852"/>
    <w:rsid w:val="00812F91"/>
    <w:rsid w:val="0081529C"/>
    <w:rsid w:val="008251C8"/>
    <w:rsid w:val="00825A2A"/>
    <w:rsid w:val="008279E2"/>
    <w:rsid w:val="00830B75"/>
    <w:rsid w:val="00833CCF"/>
    <w:rsid w:val="00833F11"/>
    <w:rsid w:val="0083517E"/>
    <w:rsid w:val="008365B4"/>
    <w:rsid w:val="00836BC1"/>
    <w:rsid w:val="00837997"/>
    <w:rsid w:val="00837FC7"/>
    <w:rsid w:val="0084385D"/>
    <w:rsid w:val="00851730"/>
    <w:rsid w:val="00852E8A"/>
    <w:rsid w:val="00853268"/>
    <w:rsid w:val="008559BF"/>
    <w:rsid w:val="00855B75"/>
    <w:rsid w:val="00856DB8"/>
    <w:rsid w:val="008573A6"/>
    <w:rsid w:val="00860EF3"/>
    <w:rsid w:val="00863D37"/>
    <w:rsid w:val="0086739B"/>
    <w:rsid w:val="008676E9"/>
    <w:rsid w:val="008708E5"/>
    <w:rsid w:val="008761C5"/>
    <w:rsid w:val="008802BD"/>
    <w:rsid w:val="00882711"/>
    <w:rsid w:val="00883116"/>
    <w:rsid w:val="00884C16"/>
    <w:rsid w:val="00886BF9"/>
    <w:rsid w:val="008931A0"/>
    <w:rsid w:val="00897728"/>
    <w:rsid w:val="008A3943"/>
    <w:rsid w:val="008B68A2"/>
    <w:rsid w:val="008C6A90"/>
    <w:rsid w:val="008C72FF"/>
    <w:rsid w:val="008D47C0"/>
    <w:rsid w:val="008E0558"/>
    <w:rsid w:val="008E0A4F"/>
    <w:rsid w:val="008E1C8D"/>
    <w:rsid w:val="008E39F9"/>
    <w:rsid w:val="008E41DC"/>
    <w:rsid w:val="008E73DA"/>
    <w:rsid w:val="008F0E5C"/>
    <w:rsid w:val="008F1543"/>
    <w:rsid w:val="008F2A79"/>
    <w:rsid w:val="008F2D38"/>
    <w:rsid w:val="008F37F5"/>
    <w:rsid w:val="008F50E3"/>
    <w:rsid w:val="0090262F"/>
    <w:rsid w:val="00902B4E"/>
    <w:rsid w:val="00907D22"/>
    <w:rsid w:val="00913FD9"/>
    <w:rsid w:val="009142E3"/>
    <w:rsid w:val="00916585"/>
    <w:rsid w:val="0091749B"/>
    <w:rsid w:val="009207E2"/>
    <w:rsid w:val="009219EF"/>
    <w:rsid w:val="00921D8C"/>
    <w:rsid w:val="00924054"/>
    <w:rsid w:val="009268D1"/>
    <w:rsid w:val="00926955"/>
    <w:rsid w:val="00935703"/>
    <w:rsid w:val="00940795"/>
    <w:rsid w:val="00941FF6"/>
    <w:rsid w:val="00945E68"/>
    <w:rsid w:val="00950A05"/>
    <w:rsid w:val="00950DDB"/>
    <w:rsid w:val="00954863"/>
    <w:rsid w:val="0095686E"/>
    <w:rsid w:val="00957881"/>
    <w:rsid w:val="00961870"/>
    <w:rsid w:val="009638FE"/>
    <w:rsid w:val="0097454E"/>
    <w:rsid w:val="00974E41"/>
    <w:rsid w:val="00975753"/>
    <w:rsid w:val="00976AE7"/>
    <w:rsid w:val="00977D0F"/>
    <w:rsid w:val="0098183C"/>
    <w:rsid w:val="00982717"/>
    <w:rsid w:val="009845A0"/>
    <w:rsid w:val="00985183"/>
    <w:rsid w:val="00993488"/>
    <w:rsid w:val="009934F0"/>
    <w:rsid w:val="00996FCD"/>
    <w:rsid w:val="00996FF3"/>
    <w:rsid w:val="009B0504"/>
    <w:rsid w:val="009B3945"/>
    <w:rsid w:val="009C50FC"/>
    <w:rsid w:val="009C5EEC"/>
    <w:rsid w:val="009C6BC2"/>
    <w:rsid w:val="009D06A6"/>
    <w:rsid w:val="009E2DE6"/>
    <w:rsid w:val="009E5A45"/>
    <w:rsid w:val="009F198E"/>
    <w:rsid w:val="009F5348"/>
    <w:rsid w:val="009F56A7"/>
    <w:rsid w:val="009F57F7"/>
    <w:rsid w:val="009F5F67"/>
    <w:rsid w:val="009F6315"/>
    <w:rsid w:val="009F7415"/>
    <w:rsid w:val="00A070FD"/>
    <w:rsid w:val="00A15990"/>
    <w:rsid w:val="00A21BD1"/>
    <w:rsid w:val="00A24469"/>
    <w:rsid w:val="00A366D7"/>
    <w:rsid w:val="00A41791"/>
    <w:rsid w:val="00A42541"/>
    <w:rsid w:val="00A45705"/>
    <w:rsid w:val="00A4592C"/>
    <w:rsid w:val="00A45C9A"/>
    <w:rsid w:val="00A52189"/>
    <w:rsid w:val="00A55EEB"/>
    <w:rsid w:val="00A57525"/>
    <w:rsid w:val="00A62E91"/>
    <w:rsid w:val="00A650BE"/>
    <w:rsid w:val="00A65775"/>
    <w:rsid w:val="00A6593A"/>
    <w:rsid w:val="00A700FB"/>
    <w:rsid w:val="00A70867"/>
    <w:rsid w:val="00A71283"/>
    <w:rsid w:val="00A72F10"/>
    <w:rsid w:val="00A75865"/>
    <w:rsid w:val="00A80150"/>
    <w:rsid w:val="00A80207"/>
    <w:rsid w:val="00A81029"/>
    <w:rsid w:val="00A814A6"/>
    <w:rsid w:val="00A839B7"/>
    <w:rsid w:val="00A86DA6"/>
    <w:rsid w:val="00A93EBF"/>
    <w:rsid w:val="00A956E4"/>
    <w:rsid w:val="00A96A02"/>
    <w:rsid w:val="00A96BB5"/>
    <w:rsid w:val="00A96BC5"/>
    <w:rsid w:val="00AA042B"/>
    <w:rsid w:val="00AA180A"/>
    <w:rsid w:val="00AA2785"/>
    <w:rsid w:val="00AA2BD0"/>
    <w:rsid w:val="00AA3C34"/>
    <w:rsid w:val="00AA6117"/>
    <w:rsid w:val="00AB5F03"/>
    <w:rsid w:val="00AC10A5"/>
    <w:rsid w:val="00AC14DA"/>
    <w:rsid w:val="00AC1782"/>
    <w:rsid w:val="00AC1C45"/>
    <w:rsid w:val="00AC4283"/>
    <w:rsid w:val="00AE42A6"/>
    <w:rsid w:val="00AE4F44"/>
    <w:rsid w:val="00AE6C1C"/>
    <w:rsid w:val="00AF20F1"/>
    <w:rsid w:val="00AF6C64"/>
    <w:rsid w:val="00AF728D"/>
    <w:rsid w:val="00AF7C05"/>
    <w:rsid w:val="00B05650"/>
    <w:rsid w:val="00B13E09"/>
    <w:rsid w:val="00B23020"/>
    <w:rsid w:val="00B23847"/>
    <w:rsid w:val="00B23B19"/>
    <w:rsid w:val="00B2433B"/>
    <w:rsid w:val="00B279E8"/>
    <w:rsid w:val="00B27FF3"/>
    <w:rsid w:val="00B32CF5"/>
    <w:rsid w:val="00B33125"/>
    <w:rsid w:val="00B344DD"/>
    <w:rsid w:val="00B4208E"/>
    <w:rsid w:val="00B42447"/>
    <w:rsid w:val="00B43C59"/>
    <w:rsid w:val="00B43D0D"/>
    <w:rsid w:val="00B4752D"/>
    <w:rsid w:val="00B5798A"/>
    <w:rsid w:val="00B61372"/>
    <w:rsid w:val="00B621FD"/>
    <w:rsid w:val="00B65044"/>
    <w:rsid w:val="00B65236"/>
    <w:rsid w:val="00B6644F"/>
    <w:rsid w:val="00B759FB"/>
    <w:rsid w:val="00B77765"/>
    <w:rsid w:val="00B8048F"/>
    <w:rsid w:val="00B87A80"/>
    <w:rsid w:val="00B91E27"/>
    <w:rsid w:val="00B9588D"/>
    <w:rsid w:val="00B96256"/>
    <w:rsid w:val="00BA1024"/>
    <w:rsid w:val="00BA2309"/>
    <w:rsid w:val="00BA235E"/>
    <w:rsid w:val="00BA2F6F"/>
    <w:rsid w:val="00BA4504"/>
    <w:rsid w:val="00BA713D"/>
    <w:rsid w:val="00BB099C"/>
    <w:rsid w:val="00BB19D6"/>
    <w:rsid w:val="00BC2C80"/>
    <w:rsid w:val="00BC7BFC"/>
    <w:rsid w:val="00BD069D"/>
    <w:rsid w:val="00BD20DD"/>
    <w:rsid w:val="00BD38E5"/>
    <w:rsid w:val="00BD4292"/>
    <w:rsid w:val="00BD4AE4"/>
    <w:rsid w:val="00BD7B54"/>
    <w:rsid w:val="00BE0A33"/>
    <w:rsid w:val="00BE0C93"/>
    <w:rsid w:val="00BE2AAC"/>
    <w:rsid w:val="00BE70BD"/>
    <w:rsid w:val="00BE7A03"/>
    <w:rsid w:val="00BF4DFD"/>
    <w:rsid w:val="00BF6397"/>
    <w:rsid w:val="00C02AC1"/>
    <w:rsid w:val="00C02E43"/>
    <w:rsid w:val="00C0399A"/>
    <w:rsid w:val="00C04CDE"/>
    <w:rsid w:val="00C1374F"/>
    <w:rsid w:val="00C173BC"/>
    <w:rsid w:val="00C208A3"/>
    <w:rsid w:val="00C21029"/>
    <w:rsid w:val="00C21747"/>
    <w:rsid w:val="00C2208C"/>
    <w:rsid w:val="00C2552B"/>
    <w:rsid w:val="00C31093"/>
    <w:rsid w:val="00C31859"/>
    <w:rsid w:val="00C35CB7"/>
    <w:rsid w:val="00C41953"/>
    <w:rsid w:val="00C4366A"/>
    <w:rsid w:val="00C44C0F"/>
    <w:rsid w:val="00C5016E"/>
    <w:rsid w:val="00C511C9"/>
    <w:rsid w:val="00C57C37"/>
    <w:rsid w:val="00C6044C"/>
    <w:rsid w:val="00C60A3B"/>
    <w:rsid w:val="00C62ADB"/>
    <w:rsid w:val="00C65E96"/>
    <w:rsid w:val="00C67CF5"/>
    <w:rsid w:val="00C7044D"/>
    <w:rsid w:val="00C75DAF"/>
    <w:rsid w:val="00C8424E"/>
    <w:rsid w:val="00C84CDD"/>
    <w:rsid w:val="00C91F38"/>
    <w:rsid w:val="00C9251D"/>
    <w:rsid w:val="00C92C5B"/>
    <w:rsid w:val="00C94812"/>
    <w:rsid w:val="00C94ADD"/>
    <w:rsid w:val="00C95767"/>
    <w:rsid w:val="00C96DE4"/>
    <w:rsid w:val="00CA0F96"/>
    <w:rsid w:val="00CA2AFD"/>
    <w:rsid w:val="00CA642E"/>
    <w:rsid w:val="00CB215A"/>
    <w:rsid w:val="00CB4D8C"/>
    <w:rsid w:val="00CB657D"/>
    <w:rsid w:val="00CB6F3E"/>
    <w:rsid w:val="00CC04C4"/>
    <w:rsid w:val="00CC4D94"/>
    <w:rsid w:val="00CC5B1A"/>
    <w:rsid w:val="00CC61A1"/>
    <w:rsid w:val="00CC6DF7"/>
    <w:rsid w:val="00CC7814"/>
    <w:rsid w:val="00CD2748"/>
    <w:rsid w:val="00CD3A06"/>
    <w:rsid w:val="00CD46D8"/>
    <w:rsid w:val="00CD4CB4"/>
    <w:rsid w:val="00CE18D3"/>
    <w:rsid w:val="00CE5916"/>
    <w:rsid w:val="00CF0B89"/>
    <w:rsid w:val="00CF286E"/>
    <w:rsid w:val="00CF5A87"/>
    <w:rsid w:val="00D05BC2"/>
    <w:rsid w:val="00D13A0D"/>
    <w:rsid w:val="00D1507C"/>
    <w:rsid w:val="00D152A2"/>
    <w:rsid w:val="00D221AB"/>
    <w:rsid w:val="00D23B8D"/>
    <w:rsid w:val="00D24010"/>
    <w:rsid w:val="00D3270C"/>
    <w:rsid w:val="00D32A5C"/>
    <w:rsid w:val="00D33DDE"/>
    <w:rsid w:val="00D37DA2"/>
    <w:rsid w:val="00D44A46"/>
    <w:rsid w:val="00D478F6"/>
    <w:rsid w:val="00D50E57"/>
    <w:rsid w:val="00D556FA"/>
    <w:rsid w:val="00D55882"/>
    <w:rsid w:val="00D568D9"/>
    <w:rsid w:val="00D63D8D"/>
    <w:rsid w:val="00D64A93"/>
    <w:rsid w:val="00D8101E"/>
    <w:rsid w:val="00D83F9D"/>
    <w:rsid w:val="00D8467A"/>
    <w:rsid w:val="00D84CD2"/>
    <w:rsid w:val="00D85257"/>
    <w:rsid w:val="00D91F40"/>
    <w:rsid w:val="00D92376"/>
    <w:rsid w:val="00DA4880"/>
    <w:rsid w:val="00DB6AE9"/>
    <w:rsid w:val="00DB7CC1"/>
    <w:rsid w:val="00DC3DB0"/>
    <w:rsid w:val="00DC60DC"/>
    <w:rsid w:val="00DC7636"/>
    <w:rsid w:val="00DD0E33"/>
    <w:rsid w:val="00DD1A0B"/>
    <w:rsid w:val="00DD3DBB"/>
    <w:rsid w:val="00DD601A"/>
    <w:rsid w:val="00DE0462"/>
    <w:rsid w:val="00DE2C83"/>
    <w:rsid w:val="00DF22C4"/>
    <w:rsid w:val="00E05640"/>
    <w:rsid w:val="00E06BEC"/>
    <w:rsid w:val="00E077D5"/>
    <w:rsid w:val="00E101DC"/>
    <w:rsid w:val="00E16FD2"/>
    <w:rsid w:val="00E175DC"/>
    <w:rsid w:val="00E253F0"/>
    <w:rsid w:val="00E27FF7"/>
    <w:rsid w:val="00E36856"/>
    <w:rsid w:val="00E40AED"/>
    <w:rsid w:val="00E41DAA"/>
    <w:rsid w:val="00E51BF2"/>
    <w:rsid w:val="00E544BB"/>
    <w:rsid w:val="00E6274A"/>
    <w:rsid w:val="00E62771"/>
    <w:rsid w:val="00E72B6A"/>
    <w:rsid w:val="00E73184"/>
    <w:rsid w:val="00E739B4"/>
    <w:rsid w:val="00E76F76"/>
    <w:rsid w:val="00E82808"/>
    <w:rsid w:val="00E85C43"/>
    <w:rsid w:val="00E86C4F"/>
    <w:rsid w:val="00E91D89"/>
    <w:rsid w:val="00E923D0"/>
    <w:rsid w:val="00E941F2"/>
    <w:rsid w:val="00E96A87"/>
    <w:rsid w:val="00E97E3E"/>
    <w:rsid w:val="00EA462E"/>
    <w:rsid w:val="00EB18FD"/>
    <w:rsid w:val="00EB3E6F"/>
    <w:rsid w:val="00EB58A9"/>
    <w:rsid w:val="00EB59EC"/>
    <w:rsid w:val="00EB643C"/>
    <w:rsid w:val="00EB6897"/>
    <w:rsid w:val="00EB6C7E"/>
    <w:rsid w:val="00EC20F3"/>
    <w:rsid w:val="00EC4890"/>
    <w:rsid w:val="00ED2897"/>
    <w:rsid w:val="00ED2B43"/>
    <w:rsid w:val="00ED4858"/>
    <w:rsid w:val="00ED5308"/>
    <w:rsid w:val="00ED6748"/>
    <w:rsid w:val="00ED7684"/>
    <w:rsid w:val="00EE1D86"/>
    <w:rsid w:val="00EE735E"/>
    <w:rsid w:val="00EF5F0E"/>
    <w:rsid w:val="00EF7668"/>
    <w:rsid w:val="00F01E88"/>
    <w:rsid w:val="00F05841"/>
    <w:rsid w:val="00F07E97"/>
    <w:rsid w:val="00F115DE"/>
    <w:rsid w:val="00F1185C"/>
    <w:rsid w:val="00F14E83"/>
    <w:rsid w:val="00F1763B"/>
    <w:rsid w:val="00F20D1A"/>
    <w:rsid w:val="00F27029"/>
    <w:rsid w:val="00F317D6"/>
    <w:rsid w:val="00F325F4"/>
    <w:rsid w:val="00F3412D"/>
    <w:rsid w:val="00F345F1"/>
    <w:rsid w:val="00F352FE"/>
    <w:rsid w:val="00F35DB0"/>
    <w:rsid w:val="00F415FD"/>
    <w:rsid w:val="00F4277D"/>
    <w:rsid w:val="00F44C90"/>
    <w:rsid w:val="00F46AF9"/>
    <w:rsid w:val="00F47A00"/>
    <w:rsid w:val="00F51F06"/>
    <w:rsid w:val="00F5276C"/>
    <w:rsid w:val="00F55505"/>
    <w:rsid w:val="00F61147"/>
    <w:rsid w:val="00F61A91"/>
    <w:rsid w:val="00F629D7"/>
    <w:rsid w:val="00F62BC4"/>
    <w:rsid w:val="00F62CFD"/>
    <w:rsid w:val="00F63784"/>
    <w:rsid w:val="00F73432"/>
    <w:rsid w:val="00F764D1"/>
    <w:rsid w:val="00F80489"/>
    <w:rsid w:val="00F86073"/>
    <w:rsid w:val="00F86D50"/>
    <w:rsid w:val="00F876B4"/>
    <w:rsid w:val="00F901E1"/>
    <w:rsid w:val="00F96001"/>
    <w:rsid w:val="00F96DF3"/>
    <w:rsid w:val="00FA2B3A"/>
    <w:rsid w:val="00FA2EBD"/>
    <w:rsid w:val="00FA3580"/>
    <w:rsid w:val="00FA5862"/>
    <w:rsid w:val="00FA69B0"/>
    <w:rsid w:val="00FA7D3D"/>
    <w:rsid w:val="00FB033C"/>
    <w:rsid w:val="00FB04F2"/>
    <w:rsid w:val="00FC066D"/>
    <w:rsid w:val="00FC1BB2"/>
    <w:rsid w:val="00FC4DFA"/>
    <w:rsid w:val="00FC7B42"/>
    <w:rsid w:val="00FD42D4"/>
    <w:rsid w:val="00FD626F"/>
    <w:rsid w:val="00FD7C80"/>
    <w:rsid w:val="00FE1898"/>
    <w:rsid w:val="00FE1D57"/>
    <w:rsid w:val="00FE2747"/>
    <w:rsid w:val="00FE2982"/>
    <w:rsid w:val="00FE3FA1"/>
    <w:rsid w:val="00FE7718"/>
    <w:rsid w:val="00FF4A6A"/>
    <w:rsid w:val="00FF5186"/>
    <w:rsid w:val="00FF6190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3B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40F9B"/>
    <w:rPr>
      <w:rFonts w:ascii="TH SarabunPSK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40F9B"/>
    <w:rPr>
      <w:rFonts w:ascii="TH SarabunPSK" w:hAnsi="TH SarabunPSK" w:cs="Angsana New"/>
      <w:sz w:val="32"/>
      <w:szCs w:val="40"/>
    </w:rPr>
  </w:style>
  <w:style w:type="table" w:styleId="a7">
    <w:name w:val="Table Grid"/>
    <w:basedOn w:val="a1"/>
    <w:uiPriority w:val="59"/>
    <w:rsid w:val="00740F9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F9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0F9B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740F9B"/>
    <w:pPr>
      <w:ind w:left="720"/>
      <w:contextualSpacing/>
    </w:pPr>
    <w:rPr>
      <w:rFonts w:cs="Angsana New"/>
      <w:szCs w:val="40"/>
    </w:rPr>
  </w:style>
  <w:style w:type="paragraph" w:styleId="ab">
    <w:name w:val="Normal (Web)"/>
    <w:basedOn w:val="a"/>
    <w:uiPriority w:val="99"/>
    <w:unhideWhenUsed/>
    <w:rsid w:val="00740F9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a1"/>
    <w:next w:val="a7"/>
    <w:rsid w:val="001849C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F6C38"/>
    <w:rPr>
      <w:color w:val="5F5F5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D2017"/>
    <w:rPr>
      <w:rFonts w:asciiTheme="minorHAnsi" w:hAnsiTheme="minorHAnsi" w:cstheme="minorBidi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5D2017"/>
    <w:rPr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5D2017"/>
    <w:rPr>
      <w:vertAlign w:val="superscript"/>
    </w:rPr>
  </w:style>
  <w:style w:type="numbering" w:customStyle="1" w:styleId="10">
    <w:name w:val="ไม่มีรายการ1"/>
    <w:next w:val="a2"/>
    <w:uiPriority w:val="99"/>
    <w:semiHidden/>
    <w:unhideWhenUsed/>
    <w:rsid w:val="005D2017"/>
  </w:style>
  <w:style w:type="numbering" w:customStyle="1" w:styleId="2">
    <w:name w:val="ไม่มีรายการ2"/>
    <w:next w:val="a2"/>
    <w:uiPriority w:val="99"/>
    <w:semiHidden/>
    <w:unhideWhenUsed/>
    <w:rsid w:val="005D2017"/>
  </w:style>
  <w:style w:type="table" w:customStyle="1" w:styleId="20">
    <w:name w:val="เส้นตาราง2"/>
    <w:basedOn w:val="a1"/>
    <w:next w:val="a7"/>
    <w:uiPriority w:val="39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7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7"/>
    <w:uiPriority w:val="59"/>
    <w:rsid w:val="005D2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ไม่มีรายการ3"/>
    <w:next w:val="a2"/>
    <w:uiPriority w:val="99"/>
    <w:semiHidden/>
    <w:unhideWhenUsed/>
    <w:rsid w:val="002B72E7"/>
  </w:style>
  <w:style w:type="numbering" w:customStyle="1" w:styleId="110">
    <w:name w:val="ไม่มีรายการ11"/>
    <w:next w:val="a2"/>
    <w:uiPriority w:val="99"/>
    <w:semiHidden/>
    <w:unhideWhenUsed/>
    <w:rsid w:val="002B72E7"/>
  </w:style>
  <w:style w:type="table" w:customStyle="1" w:styleId="4">
    <w:name w:val="เส้นตาราง4"/>
    <w:basedOn w:val="a1"/>
    <w:next w:val="a7"/>
    <w:uiPriority w:val="5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7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1"/>
    <w:next w:val="a2"/>
    <w:uiPriority w:val="99"/>
    <w:semiHidden/>
    <w:unhideWhenUsed/>
    <w:rsid w:val="002B72E7"/>
  </w:style>
  <w:style w:type="numbering" w:customStyle="1" w:styleId="21">
    <w:name w:val="ไม่มีรายการ21"/>
    <w:next w:val="a2"/>
    <w:uiPriority w:val="99"/>
    <w:semiHidden/>
    <w:unhideWhenUsed/>
    <w:rsid w:val="002B72E7"/>
  </w:style>
  <w:style w:type="table" w:customStyle="1" w:styleId="210">
    <w:name w:val="เส้นตาราง21"/>
    <w:basedOn w:val="a1"/>
    <w:next w:val="a7"/>
    <w:uiPriority w:val="3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1"/>
    <w:next w:val="a7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1"/>
    <w:next w:val="a7"/>
    <w:uiPriority w:val="59"/>
    <w:rsid w:val="002B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3B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40F9B"/>
    <w:rPr>
      <w:rFonts w:ascii="TH SarabunPSK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40F9B"/>
    <w:rPr>
      <w:rFonts w:ascii="TH SarabunPSK" w:hAnsi="TH SarabunPSK" w:cs="Angsana New"/>
      <w:sz w:val="32"/>
      <w:szCs w:val="40"/>
    </w:rPr>
  </w:style>
  <w:style w:type="table" w:styleId="a7">
    <w:name w:val="Table Grid"/>
    <w:basedOn w:val="a1"/>
    <w:uiPriority w:val="59"/>
    <w:rsid w:val="00740F9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F9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0F9B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740F9B"/>
    <w:pPr>
      <w:ind w:left="720"/>
      <w:contextualSpacing/>
    </w:pPr>
    <w:rPr>
      <w:rFonts w:cs="Angsana New"/>
      <w:szCs w:val="40"/>
    </w:rPr>
  </w:style>
  <w:style w:type="paragraph" w:styleId="ab">
    <w:name w:val="Normal (Web)"/>
    <w:basedOn w:val="a"/>
    <w:uiPriority w:val="99"/>
    <w:unhideWhenUsed/>
    <w:rsid w:val="00740F9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a1"/>
    <w:next w:val="a7"/>
    <w:rsid w:val="001849C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F6C38"/>
    <w:rPr>
      <w:color w:val="5F5F5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D2017"/>
    <w:rPr>
      <w:rFonts w:asciiTheme="minorHAnsi" w:hAnsiTheme="minorHAnsi" w:cstheme="minorBidi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5D2017"/>
    <w:rPr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5D2017"/>
    <w:rPr>
      <w:vertAlign w:val="superscript"/>
    </w:rPr>
  </w:style>
  <w:style w:type="numbering" w:customStyle="1" w:styleId="10">
    <w:name w:val="ไม่มีรายการ1"/>
    <w:next w:val="a2"/>
    <w:uiPriority w:val="99"/>
    <w:semiHidden/>
    <w:unhideWhenUsed/>
    <w:rsid w:val="005D2017"/>
  </w:style>
  <w:style w:type="numbering" w:customStyle="1" w:styleId="2">
    <w:name w:val="ไม่มีรายการ2"/>
    <w:next w:val="a2"/>
    <w:uiPriority w:val="99"/>
    <w:semiHidden/>
    <w:unhideWhenUsed/>
    <w:rsid w:val="005D2017"/>
  </w:style>
  <w:style w:type="table" w:customStyle="1" w:styleId="20">
    <w:name w:val="เส้นตาราง2"/>
    <w:basedOn w:val="a1"/>
    <w:next w:val="a7"/>
    <w:uiPriority w:val="39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7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7"/>
    <w:uiPriority w:val="59"/>
    <w:rsid w:val="005D2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ไม่มีรายการ3"/>
    <w:next w:val="a2"/>
    <w:uiPriority w:val="99"/>
    <w:semiHidden/>
    <w:unhideWhenUsed/>
    <w:rsid w:val="002B72E7"/>
  </w:style>
  <w:style w:type="numbering" w:customStyle="1" w:styleId="110">
    <w:name w:val="ไม่มีรายการ11"/>
    <w:next w:val="a2"/>
    <w:uiPriority w:val="99"/>
    <w:semiHidden/>
    <w:unhideWhenUsed/>
    <w:rsid w:val="002B72E7"/>
  </w:style>
  <w:style w:type="table" w:customStyle="1" w:styleId="4">
    <w:name w:val="เส้นตาราง4"/>
    <w:basedOn w:val="a1"/>
    <w:next w:val="a7"/>
    <w:uiPriority w:val="5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7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1"/>
    <w:next w:val="a2"/>
    <w:uiPriority w:val="99"/>
    <w:semiHidden/>
    <w:unhideWhenUsed/>
    <w:rsid w:val="002B72E7"/>
  </w:style>
  <w:style w:type="numbering" w:customStyle="1" w:styleId="21">
    <w:name w:val="ไม่มีรายการ21"/>
    <w:next w:val="a2"/>
    <w:uiPriority w:val="99"/>
    <w:semiHidden/>
    <w:unhideWhenUsed/>
    <w:rsid w:val="002B72E7"/>
  </w:style>
  <w:style w:type="table" w:customStyle="1" w:styleId="210">
    <w:name w:val="เส้นตาราง21"/>
    <w:basedOn w:val="a1"/>
    <w:next w:val="a7"/>
    <w:uiPriority w:val="3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1"/>
    <w:next w:val="a7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1"/>
    <w:next w:val="a7"/>
    <w:uiPriority w:val="59"/>
    <w:rsid w:val="002B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ACC9-18F7-4F6B-9D67-A606522F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 ITA 2561</vt:lpstr>
      <vt:lpstr>คู่มือ ITA 2561</vt:lpstr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 ITA 2561</dc:title>
  <dc:creator>Krittanan Tenakul</dc:creator>
  <cp:lastModifiedBy>Supachai</cp:lastModifiedBy>
  <cp:revision>2</cp:revision>
  <cp:lastPrinted>2017-09-26T07:37:00Z</cp:lastPrinted>
  <dcterms:created xsi:type="dcterms:W3CDTF">2018-03-12T06:33:00Z</dcterms:created>
  <dcterms:modified xsi:type="dcterms:W3CDTF">2018-03-12T06:33:00Z</dcterms:modified>
</cp:coreProperties>
</file>